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3387C" w14:textId="77777777" w:rsidR="00AD540C" w:rsidRPr="00A74BC8" w:rsidRDefault="00AD540C" w:rsidP="00AD540C">
      <w:pPr>
        <w:tabs>
          <w:tab w:val="left" w:pos="6820"/>
        </w:tabs>
        <w:spacing w:after="0" w:line="240" w:lineRule="auto"/>
        <w:rPr>
          <w:rFonts w:eastAsia="Times New Roman" w:cstheme="minorHAnsi"/>
          <w:b/>
          <w:sz w:val="24"/>
          <w:szCs w:val="24"/>
        </w:rPr>
      </w:pPr>
      <w:r w:rsidRPr="00A74BC8">
        <w:rPr>
          <w:rFonts w:eastAsia="Times New Roman" w:cstheme="minorHAnsi"/>
          <w:b/>
          <w:sz w:val="24"/>
          <w:szCs w:val="24"/>
        </w:rPr>
        <w:t>POGODBENE STRANKE</w:t>
      </w:r>
      <w:r w:rsidRPr="00A74BC8">
        <w:rPr>
          <w:rFonts w:eastAsia="Times New Roman" w:cstheme="minorHAnsi"/>
          <w:sz w:val="24"/>
          <w:szCs w:val="24"/>
        </w:rPr>
        <w:tab/>
      </w:r>
    </w:p>
    <w:p w14:paraId="033AA253" w14:textId="77777777" w:rsidR="00AD540C" w:rsidRPr="00A74BC8" w:rsidRDefault="00AD540C" w:rsidP="00AD540C">
      <w:pPr>
        <w:tabs>
          <w:tab w:val="left" w:pos="6820"/>
        </w:tabs>
        <w:spacing w:after="0" w:line="240" w:lineRule="auto"/>
        <w:rPr>
          <w:rFonts w:eastAsia="Times New Roman"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shd w:val="clear" w:color="auto" w:fill="E6E6E6"/>
        <w:tblLook w:val="01E0" w:firstRow="1" w:lastRow="1" w:firstColumn="1" w:lastColumn="1" w:noHBand="0" w:noVBand="0"/>
      </w:tblPr>
      <w:tblGrid>
        <w:gridCol w:w="4505"/>
        <w:gridCol w:w="4555"/>
      </w:tblGrid>
      <w:tr w:rsidR="00AD540C" w:rsidRPr="00A74BC8" w14:paraId="1954AA17" w14:textId="77777777" w:rsidTr="00FD3DDD">
        <w:tc>
          <w:tcPr>
            <w:tcW w:w="4611" w:type="dxa"/>
            <w:shd w:val="clear" w:color="auto" w:fill="E6E6E6"/>
          </w:tcPr>
          <w:p w14:paraId="7B72033F"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NAROČNIK:</w:t>
            </w:r>
          </w:p>
        </w:tc>
        <w:tc>
          <w:tcPr>
            <w:tcW w:w="4675" w:type="dxa"/>
            <w:shd w:val="clear" w:color="auto" w:fill="E6E6E6"/>
          </w:tcPr>
          <w:p w14:paraId="5FF37176"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Okrožno državno tožilstvo v Ljubljani</w:t>
            </w:r>
          </w:p>
        </w:tc>
      </w:tr>
      <w:tr w:rsidR="00AD540C" w:rsidRPr="00A74BC8" w14:paraId="4B0DC74A" w14:textId="77777777" w:rsidTr="00FD3DDD">
        <w:tc>
          <w:tcPr>
            <w:tcW w:w="4611" w:type="dxa"/>
            <w:shd w:val="clear" w:color="auto" w:fill="E6E6E6"/>
          </w:tcPr>
          <w:p w14:paraId="600DEF3F"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NASLOV:</w:t>
            </w:r>
          </w:p>
        </w:tc>
        <w:tc>
          <w:tcPr>
            <w:tcW w:w="4675" w:type="dxa"/>
            <w:shd w:val="clear" w:color="auto" w:fill="E6E6E6"/>
          </w:tcPr>
          <w:p w14:paraId="11A03B40"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Slovenska cesta 41, 1000 Ljubljana</w:t>
            </w:r>
          </w:p>
        </w:tc>
      </w:tr>
      <w:tr w:rsidR="00AD540C" w:rsidRPr="00A74BC8" w14:paraId="27CDE0EF" w14:textId="77777777" w:rsidTr="00FD3DDD">
        <w:tc>
          <w:tcPr>
            <w:tcW w:w="4611" w:type="dxa"/>
            <w:shd w:val="clear" w:color="auto" w:fill="E6E6E6"/>
          </w:tcPr>
          <w:p w14:paraId="6AA32ED5"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DAVČNA ŠTEVILKA:</w:t>
            </w:r>
          </w:p>
        </w:tc>
        <w:tc>
          <w:tcPr>
            <w:tcW w:w="4675" w:type="dxa"/>
            <w:shd w:val="clear" w:color="auto" w:fill="E6E6E6"/>
          </w:tcPr>
          <w:p w14:paraId="11489020"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 xml:space="preserve">SI </w:t>
            </w:r>
            <w:r w:rsidRPr="00A74BC8">
              <w:rPr>
                <w:rFonts w:eastAsia="Times New Roman" w:cstheme="minorHAnsi"/>
                <w:b/>
                <w:bCs/>
                <w:sz w:val="24"/>
                <w:szCs w:val="24"/>
                <w:lang w:eastAsia="sl-SI"/>
              </w:rPr>
              <w:t>73421642</w:t>
            </w:r>
          </w:p>
        </w:tc>
      </w:tr>
      <w:tr w:rsidR="00AD540C" w:rsidRPr="00A74BC8" w14:paraId="625F275D" w14:textId="77777777" w:rsidTr="00FD3DDD">
        <w:tc>
          <w:tcPr>
            <w:tcW w:w="4611" w:type="dxa"/>
            <w:shd w:val="clear" w:color="auto" w:fill="E6E6E6"/>
          </w:tcPr>
          <w:p w14:paraId="203B0B57"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MATIČNA ŠTEVILKA</w:t>
            </w:r>
          </w:p>
        </w:tc>
        <w:tc>
          <w:tcPr>
            <w:tcW w:w="4675" w:type="dxa"/>
            <w:shd w:val="clear" w:color="auto" w:fill="E6E6E6"/>
          </w:tcPr>
          <w:p w14:paraId="142ECC45"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bCs/>
                <w:sz w:val="24"/>
                <w:szCs w:val="24"/>
                <w:lang w:eastAsia="sl-SI"/>
              </w:rPr>
              <w:t>5022746000</w:t>
            </w:r>
          </w:p>
        </w:tc>
      </w:tr>
      <w:tr w:rsidR="00AD540C" w:rsidRPr="00A74BC8" w14:paraId="699F97A8" w14:textId="77777777" w:rsidTr="00FD3DDD">
        <w:tc>
          <w:tcPr>
            <w:tcW w:w="4611" w:type="dxa"/>
            <w:shd w:val="clear" w:color="auto" w:fill="E6E6E6"/>
          </w:tcPr>
          <w:p w14:paraId="777612BE"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KI GA ZASTOPA:</w:t>
            </w:r>
          </w:p>
        </w:tc>
        <w:tc>
          <w:tcPr>
            <w:tcW w:w="4675" w:type="dxa"/>
            <w:shd w:val="clear" w:color="auto" w:fill="E6E6E6"/>
          </w:tcPr>
          <w:p w14:paraId="07B9FBD0"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dr. Katarina Bergant,</w:t>
            </w:r>
          </w:p>
          <w:p w14:paraId="04FE068D"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višja državna tožilka,</w:t>
            </w:r>
          </w:p>
          <w:p w14:paraId="204DF43D"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vodja tožilstva</w:t>
            </w:r>
          </w:p>
        </w:tc>
      </w:tr>
      <w:tr w:rsidR="00AD540C" w:rsidRPr="00A74BC8" w14:paraId="75FCDDEA" w14:textId="77777777" w:rsidTr="00FD3DDD">
        <w:tc>
          <w:tcPr>
            <w:tcW w:w="4611" w:type="dxa"/>
            <w:shd w:val="clear" w:color="auto" w:fill="E6E6E6"/>
          </w:tcPr>
          <w:p w14:paraId="2A89FD85"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PODPISNIK POGODBE:</w:t>
            </w:r>
          </w:p>
        </w:tc>
        <w:tc>
          <w:tcPr>
            <w:tcW w:w="4675" w:type="dxa"/>
            <w:shd w:val="clear" w:color="auto" w:fill="E6E6E6"/>
          </w:tcPr>
          <w:p w14:paraId="0ACFA9F7"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Anže Kromar</w:t>
            </w:r>
          </w:p>
          <w:p w14:paraId="5BB8299E"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svetnik v pravosodju I</w:t>
            </w:r>
          </w:p>
          <w:p w14:paraId="432177C7"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direktor</w:t>
            </w:r>
          </w:p>
        </w:tc>
      </w:tr>
      <w:tr w:rsidR="00AD540C" w:rsidRPr="00A74BC8" w14:paraId="3C0EA632" w14:textId="77777777" w:rsidTr="00FD3DDD">
        <w:tc>
          <w:tcPr>
            <w:tcW w:w="4611" w:type="dxa"/>
            <w:shd w:val="clear" w:color="auto" w:fill="E6E6E6"/>
          </w:tcPr>
          <w:p w14:paraId="00DA44EF"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TRANSAKCIJSKI RAČUN:</w:t>
            </w:r>
          </w:p>
        </w:tc>
        <w:tc>
          <w:tcPr>
            <w:tcW w:w="4675" w:type="dxa"/>
            <w:shd w:val="clear" w:color="auto" w:fill="E6E6E6"/>
          </w:tcPr>
          <w:p w14:paraId="50934018"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IBAN SI56 0110 0637 0441 956 </w:t>
            </w:r>
          </w:p>
        </w:tc>
      </w:tr>
      <w:tr w:rsidR="00AD540C" w:rsidRPr="00A74BC8" w14:paraId="25B90836" w14:textId="77777777" w:rsidTr="00FD3DDD">
        <w:tc>
          <w:tcPr>
            <w:tcW w:w="4611" w:type="dxa"/>
            <w:shd w:val="clear" w:color="auto" w:fill="E6E6E6"/>
          </w:tcPr>
          <w:p w14:paraId="190AAA6D"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 xml:space="preserve">TELEFON: </w:t>
            </w:r>
          </w:p>
        </w:tc>
        <w:tc>
          <w:tcPr>
            <w:tcW w:w="4675" w:type="dxa"/>
            <w:shd w:val="clear" w:color="auto" w:fill="E6E6E6"/>
          </w:tcPr>
          <w:p w14:paraId="4938DE68"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01/252 8 501</w:t>
            </w:r>
          </w:p>
        </w:tc>
      </w:tr>
      <w:tr w:rsidR="00AD540C" w:rsidRPr="00A74BC8" w14:paraId="235FCB6A" w14:textId="77777777" w:rsidTr="00FD3DDD">
        <w:tc>
          <w:tcPr>
            <w:tcW w:w="4611" w:type="dxa"/>
            <w:shd w:val="clear" w:color="auto" w:fill="E6E6E6"/>
          </w:tcPr>
          <w:p w14:paraId="467CBD95"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TELEFAKS:</w:t>
            </w:r>
          </w:p>
        </w:tc>
        <w:tc>
          <w:tcPr>
            <w:tcW w:w="4675" w:type="dxa"/>
            <w:shd w:val="clear" w:color="auto" w:fill="E6E6E6"/>
          </w:tcPr>
          <w:p w14:paraId="3A81DF49"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01/252 8 594</w:t>
            </w:r>
          </w:p>
        </w:tc>
      </w:tr>
      <w:tr w:rsidR="00AD540C" w:rsidRPr="00A74BC8" w14:paraId="1C8FF921" w14:textId="77777777" w:rsidTr="00FD3DDD">
        <w:tc>
          <w:tcPr>
            <w:tcW w:w="4611" w:type="dxa"/>
            <w:shd w:val="clear" w:color="auto" w:fill="E6E6E6"/>
          </w:tcPr>
          <w:p w14:paraId="2D0B5775"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E-POŠTA:</w:t>
            </w:r>
          </w:p>
        </w:tc>
        <w:tc>
          <w:tcPr>
            <w:tcW w:w="4675" w:type="dxa"/>
            <w:shd w:val="clear" w:color="auto" w:fill="E6E6E6"/>
          </w:tcPr>
          <w:p w14:paraId="2726F4F4" w14:textId="77777777" w:rsidR="00AD540C" w:rsidRPr="00A74BC8" w:rsidRDefault="00AD540C" w:rsidP="00AD540C">
            <w:pPr>
              <w:spacing w:after="0" w:line="240" w:lineRule="auto"/>
              <w:rPr>
                <w:rFonts w:eastAsia="Times New Roman" w:cstheme="minorHAnsi"/>
                <w:b/>
                <w:sz w:val="24"/>
                <w:szCs w:val="24"/>
                <w:lang w:eastAsia="sl-SI"/>
              </w:rPr>
            </w:pPr>
            <w:r w:rsidRPr="00A74BC8">
              <w:rPr>
                <w:rFonts w:eastAsia="Times New Roman" w:cstheme="minorHAnsi"/>
                <w:b/>
                <w:sz w:val="24"/>
                <w:szCs w:val="24"/>
                <w:lang w:eastAsia="sl-SI"/>
              </w:rPr>
              <w:t>odtlj-urad@dt-rs.si</w:t>
            </w:r>
          </w:p>
        </w:tc>
      </w:tr>
    </w:tbl>
    <w:p w14:paraId="5A551B36" w14:textId="77777777" w:rsidR="00AD540C" w:rsidRPr="00A74BC8" w:rsidRDefault="00AD540C" w:rsidP="00AD540C">
      <w:pPr>
        <w:spacing w:after="0" w:line="240" w:lineRule="auto"/>
        <w:rPr>
          <w:rFonts w:eastAsia="Times New Roman"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shd w:val="clear" w:color="auto" w:fill="E6E6E6"/>
        <w:tblLook w:val="01E0" w:firstRow="1" w:lastRow="1" w:firstColumn="1" w:lastColumn="1" w:noHBand="0" w:noVBand="0"/>
      </w:tblPr>
      <w:tblGrid>
        <w:gridCol w:w="4489"/>
        <w:gridCol w:w="4571"/>
      </w:tblGrid>
      <w:tr w:rsidR="00AD540C" w:rsidRPr="00A74BC8" w14:paraId="1B93D9F4" w14:textId="77777777" w:rsidTr="00FD3DDD">
        <w:tc>
          <w:tcPr>
            <w:tcW w:w="4611" w:type="dxa"/>
            <w:shd w:val="clear" w:color="auto" w:fill="E6E6E6"/>
          </w:tcPr>
          <w:p w14:paraId="0E01D79D"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NAROČNIK:</w:t>
            </w:r>
          </w:p>
        </w:tc>
        <w:tc>
          <w:tcPr>
            <w:tcW w:w="4675" w:type="dxa"/>
            <w:shd w:val="clear" w:color="auto" w:fill="E6E6E6"/>
          </w:tcPr>
          <w:p w14:paraId="77B95236"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Okrožno sodišče  v Ljubljani</w:t>
            </w:r>
          </w:p>
        </w:tc>
      </w:tr>
      <w:tr w:rsidR="00AD540C" w:rsidRPr="00A74BC8" w14:paraId="62D2A331" w14:textId="77777777" w:rsidTr="00FD3DDD">
        <w:tc>
          <w:tcPr>
            <w:tcW w:w="4611" w:type="dxa"/>
            <w:shd w:val="clear" w:color="auto" w:fill="E6E6E6"/>
          </w:tcPr>
          <w:p w14:paraId="121D34B1"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NASLOV:</w:t>
            </w:r>
          </w:p>
        </w:tc>
        <w:tc>
          <w:tcPr>
            <w:tcW w:w="4675" w:type="dxa"/>
            <w:shd w:val="clear" w:color="auto" w:fill="E6E6E6"/>
          </w:tcPr>
          <w:p w14:paraId="057B35FB"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Tavčarjeva ulica 9</w:t>
            </w:r>
          </w:p>
        </w:tc>
      </w:tr>
      <w:tr w:rsidR="00AD540C" w:rsidRPr="00A74BC8" w14:paraId="44226B59" w14:textId="77777777" w:rsidTr="00FD3DDD">
        <w:tc>
          <w:tcPr>
            <w:tcW w:w="4611" w:type="dxa"/>
            <w:shd w:val="clear" w:color="auto" w:fill="E6E6E6"/>
          </w:tcPr>
          <w:p w14:paraId="45CB73CE"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DAVČNA ŠTEVILKA:</w:t>
            </w:r>
          </w:p>
        </w:tc>
        <w:tc>
          <w:tcPr>
            <w:tcW w:w="4675" w:type="dxa"/>
            <w:shd w:val="clear" w:color="auto" w:fill="E6E6E6"/>
          </w:tcPr>
          <w:p w14:paraId="292679FB"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bCs/>
                <w:sz w:val="24"/>
                <w:szCs w:val="24"/>
                <w:lang w:eastAsia="sl-SI"/>
              </w:rPr>
              <w:t>67294308</w:t>
            </w:r>
          </w:p>
        </w:tc>
      </w:tr>
      <w:tr w:rsidR="00AD540C" w:rsidRPr="00A74BC8" w14:paraId="428135E5" w14:textId="77777777" w:rsidTr="00FD3DDD">
        <w:tc>
          <w:tcPr>
            <w:tcW w:w="4611" w:type="dxa"/>
            <w:shd w:val="clear" w:color="auto" w:fill="E6E6E6"/>
          </w:tcPr>
          <w:p w14:paraId="777D1503"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MATIČNA ŠTEVILKA</w:t>
            </w:r>
          </w:p>
        </w:tc>
        <w:tc>
          <w:tcPr>
            <w:tcW w:w="4675" w:type="dxa"/>
            <w:shd w:val="clear" w:color="auto" w:fill="E6E6E6"/>
          </w:tcPr>
          <w:p w14:paraId="149C1292"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bCs/>
                <w:sz w:val="24"/>
                <w:szCs w:val="24"/>
                <w:lang w:eastAsia="sl-SI"/>
              </w:rPr>
              <w:t>5022762000</w:t>
            </w:r>
          </w:p>
        </w:tc>
      </w:tr>
      <w:tr w:rsidR="00AD540C" w:rsidRPr="00A74BC8" w14:paraId="2DEE19E9" w14:textId="77777777" w:rsidTr="00FD3DDD">
        <w:tc>
          <w:tcPr>
            <w:tcW w:w="4611" w:type="dxa"/>
            <w:shd w:val="clear" w:color="auto" w:fill="E6E6E6"/>
          </w:tcPr>
          <w:p w14:paraId="71FD5746"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KI GA ZASTOPA:</w:t>
            </w:r>
          </w:p>
        </w:tc>
        <w:tc>
          <w:tcPr>
            <w:tcW w:w="4675" w:type="dxa"/>
            <w:shd w:val="clear" w:color="auto" w:fill="E6E6E6"/>
          </w:tcPr>
          <w:p w14:paraId="1F0A0467"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 xml:space="preserve">Marjan Pogačnik, </w:t>
            </w:r>
          </w:p>
          <w:p w14:paraId="5E57B384"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višji sodnik,</w:t>
            </w:r>
          </w:p>
          <w:p w14:paraId="658EAF75"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 xml:space="preserve">predsednik sodišča, </w:t>
            </w:r>
          </w:p>
        </w:tc>
      </w:tr>
      <w:tr w:rsidR="00AD540C" w:rsidRPr="00A74BC8" w14:paraId="4480A945" w14:textId="77777777" w:rsidTr="00FD3DDD">
        <w:tc>
          <w:tcPr>
            <w:tcW w:w="4611" w:type="dxa"/>
            <w:shd w:val="clear" w:color="auto" w:fill="E6E6E6"/>
          </w:tcPr>
          <w:p w14:paraId="2264C388"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TRANSAKCIJSKI RAČUN:</w:t>
            </w:r>
          </w:p>
        </w:tc>
        <w:tc>
          <w:tcPr>
            <w:tcW w:w="4675" w:type="dxa"/>
            <w:shd w:val="clear" w:color="auto" w:fill="E6E6E6"/>
          </w:tcPr>
          <w:p w14:paraId="0EAE019D"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IBAN SI56 0110 0637 0421 877</w:t>
            </w:r>
          </w:p>
        </w:tc>
      </w:tr>
      <w:tr w:rsidR="00AD540C" w:rsidRPr="00A74BC8" w14:paraId="35ADC937" w14:textId="77777777" w:rsidTr="00FD3DDD">
        <w:tc>
          <w:tcPr>
            <w:tcW w:w="4611" w:type="dxa"/>
            <w:shd w:val="clear" w:color="auto" w:fill="E6E6E6"/>
          </w:tcPr>
          <w:p w14:paraId="16EA8F9D"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 xml:space="preserve">TELEFON: </w:t>
            </w:r>
          </w:p>
        </w:tc>
        <w:tc>
          <w:tcPr>
            <w:tcW w:w="4675" w:type="dxa"/>
            <w:shd w:val="clear" w:color="auto" w:fill="E6E6E6"/>
          </w:tcPr>
          <w:p w14:paraId="3F9441D1"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01/366 44 00</w:t>
            </w:r>
          </w:p>
        </w:tc>
      </w:tr>
      <w:tr w:rsidR="00AD540C" w:rsidRPr="00A74BC8" w14:paraId="64C128A5" w14:textId="77777777" w:rsidTr="00FD3DDD">
        <w:tc>
          <w:tcPr>
            <w:tcW w:w="4611" w:type="dxa"/>
            <w:shd w:val="clear" w:color="auto" w:fill="E6E6E6"/>
          </w:tcPr>
          <w:p w14:paraId="670D1819"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TELEFAKS:</w:t>
            </w:r>
          </w:p>
        </w:tc>
        <w:tc>
          <w:tcPr>
            <w:tcW w:w="4675" w:type="dxa"/>
            <w:shd w:val="clear" w:color="auto" w:fill="E6E6E6"/>
          </w:tcPr>
          <w:p w14:paraId="7C625E1B"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01/366 45 18</w:t>
            </w:r>
          </w:p>
        </w:tc>
      </w:tr>
      <w:tr w:rsidR="00AD540C" w:rsidRPr="00A74BC8" w14:paraId="59C83818" w14:textId="77777777" w:rsidTr="00FD3DDD">
        <w:tc>
          <w:tcPr>
            <w:tcW w:w="4611" w:type="dxa"/>
            <w:shd w:val="clear" w:color="auto" w:fill="E6E6E6"/>
          </w:tcPr>
          <w:p w14:paraId="61411F13"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E-POŠTA:</w:t>
            </w:r>
          </w:p>
        </w:tc>
        <w:tc>
          <w:tcPr>
            <w:tcW w:w="4675" w:type="dxa"/>
            <w:shd w:val="clear" w:color="auto" w:fill="E6E6E6"/>
          </w:tcPr>
          <w:p w14:paraId="1A5213A4" w14:textId="77777777" w:rsidR="00AD540C" w:rsidRPr="00A74BC8" w:rsidRDefault="00AD540C" w:rsidP="00AD540C">
            <w:pPr>
              <w:spacing w:after="0" w:line="240" w:lineRule="auto"/>
              <w:rPr>
                <w:rFonts w:eastAsia="Times New Roman" w:cstheme="minorHAnsi"/>
                <w:b/>
                <w:sz w:val="24"/>
                <w:szCs w:val="24"/>
                <w:lang w:eastAsia="sl-SI"/>
              </w:rPr>
            </w:pPr>
            <w:r w:rsidRPr="00A74BC8">
              <w:rPr>
                <w:rFonts w:eastAsia="Times New Roman" w:cstheme="minorHAnsi"/>
                <w:b/>
                <w:sz w:val="24"/>
                <w:szCs w:val="24"/>
                <w:lang w:eastAsia="sl-SI"/>
              </w:rPr>
              <w:t xml:space="preserve">urad.ozlj@sodisce.si </w:t>
            </w:r>
          </w:p>
        </w:tc>
      </w:tr>
    </w:tbl>
    <w:p w14:paraId="711CCF6D" w14:textId="77777777" w:rsidR="00AD540C" w:rsidRPr="00A74BC8" w:rsidRDefault="00AD540C" w:rsidP="00AD540C">
      <w:pPr>
        <w:spacing w:after="0" w:line="240" w:lineRule="auto"/>
        <w:rPr>
          <w:rFonts w:eastAsia="Times New Roman"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shd w:val="clear" w:color="auto" w:fill="E6E6E6"/>
        <w:tblLook w:val="01E0" w:firstRow="1" w:lastRow="1" w:firstColumn="1" w:lastColumn="1" w:noHBand="0" w:noVBand="0"/>
      </w:tblPr>
      <w:tblGrid>
        <w:gridCol w:w="4481"/>
        <w:gridCol w:w="4579"/>
      </w:tblGrid>
      <w:tr w:rsidR="00AD540C" w:rsidRPr="00A74BC8" w14:paraId="083D2586" w14:textId="77777777" w:rsidTr="00FD3DDD">
        <w:tc>
          <w:tcPr>
            <w:tcW w:w="4611" w:type="dxa"/>
            <w:shd w:val="clear" w:color="auto" w:fill="E6E6E6"/>
          </w:tcPr>
          <w:p w14:paraId="794E7936"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UPORABNIK:</w:t>
            </w:r>
          </w:p>
        </w:tc>
        <w:tc>
          <w:tcPr>
            <w:tcW w:w="4675" w:type="dxa"/>
            <w:shd w:val="clear" w:color="auto" w:fill="E6E6E6"/>
          </w:tcPr>
          <w:p w14:paraId="528D0D1E"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Okrajno sodišče v Domžalah</w:t>
            </w:r>
          </w:p>
        </w:tc>
      </w:tr>
      <w:tr w:rsidR="00AD540C" w:rsidRPr="00A74BC8" w14:paraId="16B3F1D3" w14:textId="77777777" w:rsidTr="00FD3DDD">
        <w:tc>
          <w:tcPr>
            <w:tcW w:w="4611" w:type="dxa"/>
            <w:shd w:val="clear" w:color="auto" w:fill="E6E6E6"/>
          </w:tcPr>
          <w:p w14:paraId="2CD52F31"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NASLOV:</w:t>
            </w:r>
          </w:p>
        </w:tc>
        <w:tc>
          <w:tcPr>
            <w:tcW w:w="4675" w:type="dxa"/>
            <w:shd w:val="clear" w:color="auto" w:fill="E6E6E6"/>
          </w:tcPr>
          <w:p w14:paraId="09803668"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Ljubljanska cesta 76, Domžale</w:t>
            </w:r>
          </w:p>
        </w:tc>
      </w:tr>
      <w:tr w:rsidR="00AD540C" w:rsidRPr="00A74BC8" w14:paraId="58CA7C7A" w14:textId="77777777" w:rsidTr="00FD3DDD">
        <w:tc>
          <w:tcPr>
            <w:tcW w:w="4611" w:type="dxa"/>
            <w:shd w:val="clear" w:color="auto" w:fill="E6E6E6"/>
          </w:tcPr>
          <w:p w14:paraId="1050EE6B"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DAVČNA ŠTEVILKA:</w:t>
            </w:r>
          </w:p>
        </w:tc>
        <w:tc>
          <w:tcPr>
            <w:tcW w:w="4675" w:type="dxa"/>
            <w:shd w:val="clear" w:color="auto" w:fill="E6E6E6"/>
          </w:tcPr>
          <w:p w14:paraId="0BD72C48"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bCs/>
                <w:sz w:val="24"/>
                <w:szCs w:val="24"/>
                <w:lang w:eastAsia="sl-SI"/>
              </w:rPr>
              <w:t>67294308</w:t>
            </w:r>
          </w:p>
        </w:tc>
      </w:tr>
      <w:tr w:rsidR="00AD540C" w:rsidRPr="00A74BC8" w14:paraId="1702138C" w14:textId="77777777" w:rsidTr="00FD3DDD">
        <w:tc>
          <w:tcPr>
            <w:tcW w:w="4611" w:type="dxa"/>
            <w:shd w:val="clear" w:color="auto" w:fill="E6E6E6"/>
          </w:tcPr>
          <w:p w14:paraId="6B16489B"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MATIČNA ŠTEVILKA</w:t>
            </w:r>
          </w:p>
        </w:tc>
        <w:tc>
          <w:tcPr>
            <w:tcW w:w="4675" w:type="dxa"/>
            <w:shd w:val="clear" w:color="auto" w:fill="E6E6E6"/>
          </w:tcPr>
          <w:p w14:paraId="50EC5EEA"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bCs/>
                <w:sz w:val="24"/>
                <w:szCs w:val="24"/>
                <w:lang w:eastAsia="sl-SI"/>
              </w:rPr>
              <w:t>5022762000</w:t>
            </w:r>
          </w:p>
        </w:tc>
      </w:tr>
      <w:tr w:rsidR="00AD540C" w:rsidRPr="00A74BC8" w14:paraId="6984529B" w14:textId="77777777" w:rsidTr="00FD3DDD">
        <w:tc>
          <w:tcPr>
            <w:tcW w:w="4611" w:type="dxa"/>
            <w:shd w:val="clear" w:color="auto" w:fill="E6E6E6"/>
          </w:tcPr>
          <w:p w14:paraId="45B4A1D9"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KI GA ZASTOPA:</w:t>
            </w:r>
          </w:p>
        </w:tc>
        <w:tc>
          <w:tcPr>
            <w:tcW w:w="4675" w:type="dxa"/>
            <w:shd w:val="clear" w:color="auto" w:fill="E6E6E6"/>
          </w:tcPr>
          <w:p w14:paraId="3DB1E051" w14:textId="77777777" w:rsidR="00AD540C" w:rsidRPr="00A74BC8" w:rsidRDefault="00AD540C" w:rsidP="00AD540C">
            <w:pPr>
              <w:suppressAutoHyphens/>
              <w:snapToGrid w:val="0"/>
              <w:spacing w:after="0" w:line="240" w:lineRule="auto"/>
              <w:jc w:val="both"/>
              <w:rPr>
                <w:rFonts w:eastAsia="Times New Roman" w:cstheme="minorHAnsi"/>
                <w:b/>
                <w:sz w:val="24"/>
                <w:szCs w:val="24"/>
                <w:lang w:eastAsia="ar-SA"/>
              </w:rPr>
            </w:pPr>
            <w:r w:rsidRPr="00A74BC8">
              <w:rPr>
                <w:rFonts w:eastAsia="Times New Roman" w:cstheme="minorHAnsi"/>
                <w:b/>
                <w:sz w:val="24"/>
                <w:szCs w:val="24"/>
                <w:lang w:eastAsia="ar-SA"/>
              </w:rPr>
              <w:t>Anita Janjoš,</w:t>
            </w:r>
          </w:p>
          <w:p w14:paraId="6BF75F23" w14:textId="77777777" w:rsidR="00AD540C" w:rsidRPr="00A74BC8" w:rsidRDefault="00AD540C" w:rsidP="00AD540C">
            <w:pPr>
              <w:suppressAutoHyphens/>
              <w:snapToGrid w:val="0"/>
              <w:spacing w:after="0" w:line="240" w:lineRule="auto"/>
              <w:jc w:val="both"/>
              <w:rPr>
                <w:rFonts w:eastAsia="Times New Roman" w:cstheme="minorHAnsi"/>
                <w:b/>
                <w:sz w:val="24"/>
                <w:szCs w:val="24"/>
                <w:lang w:eastAsia="ar-SA"/>
              </w:rPr>
            </w:pPr>
            <w:r w:rsidRPr="00A74BC8">
              <w:rPr>
                <w:rFonts w:eastAsia="Times New Roman" w:cstheme="minorHAnsi"/>
                <w:b/>
                <w:sz w:val="24"/>
                <w:szCs w:val="24"/>
                <w:lang w:eastAsia="ar-SA"/>
              </w:rPr>
              <w:t>okrajna sodnica,</w:t>
            </w:r>
          </w:p>
          <w:p w14:paraId="0C09A825" w14:textId="77777777" w:rsidR="00AD540C" w:rsidRPr="00A74BC8" w:rsidRDefault="00AD540C" w:rsidP="00AD540C">
            <w:pPr>
              <w:suppressAutoHyphens/>
              <w:snapToGrid w:val="0"/>
              <w:spacing w:after="0" w:line="240" w:lineRule="auto"/>
              <w:jc w:val="both"/>
              <w:rPr>
                <w:rFonts w:eastAsia="Times New Roman" w:cstheme="minorHAnsi"/>
                <w:b/>
                <w:sz w:val="24"/>
                <w:szCs w:val="24"/>
                <w:lang w:eastAsia="ar-SA"/>
              </w:rPr>
            </w:pPr>
            <w:r w:rsidRPr="00A74BC8">
              <w:rPr>
                <w:rFonts w:eastAsia="Times New Roman" w:cstheme="minorHAnsi"/>
                <w:b/>
                <w:sz w:val="24"/>
                <w:szCs w:val="24"/>
                <w:lang w:eastAsia="ar-SA"/>
              </w:rPr>
              <w:t xml:space="preserve">predsednica sodišča </w:t>
            </w:r>
          </w:p>
        </w:tc>
      </w:tr>
      <w:tr w:rsidR="00AD540C" w:rsidRPr="00A74BC8" w14:paraId="375C15D3" w14:textId="77777777" w:rsidTr="00FD3DDD">
        <w:tc>
          <w:tcPr>
            <w:tcW w:w="4611" w:type="dxa"/>
            <w:shd w:val="clear" w:color="auto" w:fill="E6E6E6"/>
          </w:tcPr>
          <w:p w14:paraId="1461E2DF"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TRANSAKCIJSKI RAČUN:</w:t>
            </w:r>
          </w:p>
        </w:tc>
        <w:tc>
          <w:tcPr>
            <w:tcW w:w="4675" w:type="dxa"/>
            <w:shd w:val="clear" w:color="auto" w:fill="E6E6E6"/>
          </w:tcPr>
          <w:p w14:paraId="0A494155" w14:textId="77777777" w:rsidR="00AD540C" w:rsidRPr="00A74BC8" w:rsidRDefault="00AD540C" w:rsidP="00AD540C">
            <w:pPr>
              <w:suppressAutoHyphens/>
              <w:snapToGrid w:val="0"/>
              <w:spacing w:after="0" w:line="240" w:lineRule="auto"/>
              <w:jc w:val="both"/>
              <w:rPr>
                <w:rFonts w:eastAsia="Times New Roman" w:cstheme="minorHAnsi"/>
                <w:b/>
                <w:sz w:val="24"/>
                <w:szCs w:val="24"/>
                <w:shd w:val="clear" w:color="auto" w:fill="FFFF00"/>
                <w:lang w:eastAsia="ar-SA"/>
              </w:rPr>
            </w:pPr>
            <w:r w:rsidRPr="00A74BC8">
              <w:rPr>
                <w:rFonts w:eastAsia="Times New Roman" w:cstheme="minorHAnsi"/>
                <w:b/>
                <w:sz w:val="24"/>
                <w:szCs w:val="24"/>
                <w:lang w:eastAsia="ar-SA"/>
              </w:rPr>
              <w:t>IBAN SI56 0110 0637 0421 877</w:t>
            </w:r>
          </w:p>
        </w:tc>
      </w:tr>
      <w:tr w:rsidR="00AD540C" w:rsidRPr="00A74BC8" w14:paraId="1018FD4B" w14:textId="77777777" w:rsidTr="00FD3DDD">
        <w:tc>
          <w:tcPr>
            <w:tcW w:w="4611" w:type="dxa"/>
            <w:shd w:val="clear" w:color="auto" w:fill="E6E6E6"/>
          </w:tcPr>
          <w:p w14:paraId="62BDFF1D"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 xml:space="preserve">TELEFON: </w:t>
            </w:r>
          </w:p>
        </w:tc>
        <w:tc>
          <w:tcPr>
            <w:tcW w:w="4675" w:type="dxa"/>
            <w:shd w:val="clear" w:color="auto" w:fill="E6E6E6"/>
          </w:tcPr>
          <w:p w14:paraId="2DF0F5F8" w14:textId="77777777" w:rsidR="00AD540C" w:rsidRPr="00A74BC8" w:rsidRDefault="00AD540C" w:rsidP="00AD540C">
            <w:pPr>
              <w:spacing w:after="0" w:line="240" w:lineRule="auto"/>
              <w:rPr>
                <w:rFonts w:eastAsia="Times New Roman" w:cstheme="minorHAnsi"/>
                <w:b/>
                <w:sz w:val="24"/>
                <w:szCs w:val="24"/>
                <w:lang w:eastAsia="sl-SI"/>
              </w:rPr>
            </w:pPr>
            <w:r w:rsidRPr="00A74BC8">
              <w:rPr>
                <w:rFonts w:eastAsia="Times New Roman" w:cstheme="minorHAnsi"/>
                <w:b/>
                <w:sz w:val="24"/>
                <w:szCs w:val="24"/>
                <w:lang w:eastAsia="sl-SI"/>
              </w:rPr>
              <w:t>01/721 5 7 41</w:t>
            </w:r>
          </w:p>
        </w:tc>
      </w:tr>
      <w:tr w:rsidR="00AD540C" w:rsidRPr="00A74BC8" w14:paraId="271A1796" w14:textId="77777777" w:rsidTr="00FD3DDD">
        <w:tc>
          <w:tcPr>
            <w:tcW w:w="4611" w:type="dxa"/>
            <w:shd w:val="clear" w:color="auto" w:fill="E6E6E6"/>
          </w:tcPr>
          <w:p w14:paraId="29B9E3B0"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TELEFAKS:</w:t>
            </w:r>
          </w:p>
        </w:tc>
        <w:tc>
          <w:tcPr>
            <w:tcW w:w="4675" w:type="dxa"/>
            <w:shd w:val="clear" w:color="auto" w:fill="E6E6E6"/>
          </w:tcPr>
          <w:p w14:paraId="5B60AEAD" w14:textId="77777777" w:rsidR="00AD540C" w:rsidRPr="00A74BC8" w:rsidRDefault="00AD540C" w:rsidP="00AD540C">
            <w:pPr>
              <w:spacing w:after="0" w:line="240" w:lineRule="auto"/>
              <w:rPr>
                <w:rFonts w:eastAsia="Times New Roman" w:cstheme="minorHAnsi"/>
                <w:b/>
                <w:sz w:val="24"/>
                <w:szCs w:val="24"/>
                <w:lang w:eastAsia="sl-SI"/>
              </w:rPr>
            </w:pPr>
            <w:r w:rsidRPr="00A74BC8">
              <w:rPr>
                <w:rFonts w:eastAsia="Times New Roman" w:cstheme="minorHAnsi"/>
                <w:b/>
                <w:sz w:val="24"/>
                <w:szCs w:val="24"/>
                <w:lang w:eastAsia="sl-SI"/>
              </w:rPr>
              <w:t>01/724 14 36</w:t>
            </w:r>
          </w:p>
        </w:tc>
      </w:tr>
      <w:tr w:rsidR="00AD540C" w:rsidRPr="00A74BC8" w14:paraId="0C2D23D6" w14:textId="77777777" w:rsidTr="00FD3DDD">
        <w:trPr>
          <w:trHeight w:val="70"/>
        </w:trPr>
        <w:tc>
          <w:tcPr>
            <w:tcW w:w="4611" w:type="dxa"/>
            <w:shd w:val="clear" w:color="auto" w:fill="E6E6E6"/>
          </w:tcPr>
          <w:p w14:paraId="2F07AF2F"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E-POŠTA:</w:t>
            </w:r>
          </w:p>
        </w:tc>
        <w:tc>
          <w:tcPr>
            <w:tcW w:w="4675" w:type="dxa"/>
            <w:shd w:val="clear" w:color="auto" w:fill="E6E6E6"/>
          </w:tcPr>
          <w:p w14:paraId="54D861CF" w14:textId="77777777" w:rsidR="00AD540C" w:rsidRPr="00A74BC8" w:rsidRDefault="00AD540C" w:rsidP="00AD540C">
            <w:pPr>
              <w:spacing w:after="0" w:line="240" w:lineRule="auto"/>
              <w:rPr>
                <w:rFonts w:eastAsia="Times New Roman" w:cstheme="minorHAnsi"/>
                <w:b/>
                <w:sz w:val="24"/>
                <w:szCs w:val="24"/>
                <w:lang w:eastAsia="sl-SI"/>
              </w:rPr>
            </w:pPr>
            <w:r w:rsidRPr="00A74BC8">
              <w:rPr>
                <w:rFonts w:eastAsia="Times New Roman" w:cstheme="minorHAnsi"/>
                <w:b/>
                <w:sz w:val="24"/>
                <w:szCs w:val="24"/>
                <w:lang w:eastAsia="sl-SI"/>
              </w:rPr>
              <w:t>urad.ojdom@sodisce.si</w:t>
            </w:r>
          </w:p>
        </w:tc>
      </w:tr>
    </w:tbl>
    <w:p w14:paraId="3AC46FDB" w14:textId="77777777" w:rsidR="00AD540C" w:rsidRPr="00A74BC8" w:rsidRDefault="00AD540C" w:rsidP="00AD540C">
      <w:pPr>
        <w:spacing w:after="0" w:line="240" w:lineRule="auto"/>
        <w:rPr>
          <w:rFonts w:eastAsia="Times New Roman" w:cstheme="minorHAnsi"/>
          <w:sz w:val="24"/>
          <w:szCs w:val="24"/>
        </w:rPr>
      </w:pPr>
    </w:p>
    <w:p w14:paraId="1D03F75B" w14:textId="77777777" w:rsidR="00AD540C" w:rsidRPr="00A74BC8" w:rsidRDefault="00AD540C" w:rsidP="00AD540C">
      <w:pPr>
        <w:spacing w:after="0" w:line="240" w:lineRule="auto"/>
        <w:rPr>
          <w:rFonts w:eastAsia="Times New Roman" w:cstheme="minorHAnsi"/>
          <w:b/>
          <w:sz w:val="24"/>
          <w:szCs w:val="24"/>
        </w:rPr>
      </w:pPr>
      <w:r w:rsidRPr="00A74BC8">
        <w:rPr>
          <w:rFonts w:eastAsia="Times New Roman" w:cstheme="minorHAnsi"/>
          <w:b/>
          <w:sz w:val="24"/>
          <w:szCs w:val="24"/>
        </w:rPr>
        <w:t>IN</w:t>
      </w:r>
    </w:p>
    <w:p w14:paraId="3C352CE2" w14:textId="77777777" w:rsidR="00AD540C" w:rsidRPr="00A74BC8" w:rsidRDefault="00AD540C" w:rsidP="00AD540C">
      <w:pPr>
        <w:spacing w:after="0" w:line="240" w:lineRule="auto"/>
        <w:rPr>
          <w:rFonts w:eastAsia="Times New Roman"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shd w:val="clear" w:color="auto" w:fill="E6E6E6"/>
        <w:tblLook w:val="01E0" w:firstRow="1" w:lastRow="1" w:firstColumn="1" w:lastColumn="1" w:noHBand="0" w:noVBand="0"/>
      </w:tblPr>
      <w:tblGrid>
        <w:gridCol w:w="4552"/>
        <w:gridCol w:w="4508"/>
      </w:tblGrid>
      <w:tr w:rsidR="00AD540C" w:rsidRPr="00A74BC8" w14:paraId="0CA2F54A" w14:textId="77777777" w:rsidTr="00FD3DDD">
        <w:tc>
          <w:tcPr>
            <w:tcW w:w="4642" w:type="dxa"/>
            <w:shd w:val="clear" w:color="auto" w:fill="E6E6E6"/>
          </w:tcPr>
          <w:p w14:paraId="5F07B73C" w14:textId="77777777" w:rsidR="00AD540C" w:rsidRPr="00A74BC8" w:rsidRDefault="00AD540C" w:rsidP="00AD540C">
            <w:pPr>
              <w:spacing w:after="0" w:line="240" w:lineRule="auto"/>
              <w:rPr>
                <w:rFonts w:eastAsia="Times New Roman" w:cstheme="minorHAnsi"/>
                <w:b/>
                <w:bCs/>
                <w:sz w:val="24"/>
                <w:szCs w:val="24"/>
                <w:lang w:eastAsia="sl-SI"/>
              </w:rPr>
            </w:pPr>
            <w:r w:rsidRPr="00A74BC8">
              <w:rPr>
                <w:rFonts w:eastAsia="Times New Roman" w:cstheme="minorHAnsi"/>
                <w:b/>
                <w:bCs/>
                <w:sz w:val="24"/>
                <w:szCs w:val="24"/>
                <w:lang w:eastAsia="sl-SI"/>
              </w:rPr>
              <w:t>IZVAJALEC:</w:t>
            </w:r>
          </w:p>
        </w:tc>
        <w:tc>
          <w:tcPr>
            <w:tcW w:w="4646" w:type="dxa"/>
            <w:shd w:val="clear" w:color="auto" w:fill="E6E6E6"/>
          </w:tcPr>
          <w:p w14:paraId="460D7088" w14:textId="77777777" w:rsidR="00AD540C" w:rsidRPr="00A74BC8" w:rsidRDefault="00AD540C" w:rsidP="00AD540C">
            <w:pPr>
              <w:spacing w:after="0" w:line="240" w:lineRule="auto"/>
              <w:rPr>
                <w:rFonts w:eastAsia="Times New Roman" w:cstheme="minorHAnsi"/>
                <w:b/>
                <w:bCs/>
                <w:sz w:val="24"/>
                <w:szCs w:val="24"/>
                <w:lang w:eastAsia="sl-SI"/>
              </w:rPr>
            </w:pPr>
          </w:p>
        </w:tc>
      </w:tr>
      <w:tr w:rsidR="00AD540C" w:rsidRPr="00A74BC8" w14:paraId="70040700" w14:textId="77777777" w:rsidTr="00FD3DDD">
        <w:tc>
          <w:tcPr>
            <w:tcW w:w="4642" w:type="dxa"/>
            <w:shd w:val="clear" w:color="auto" w:fill="E6E6E6"/>
          </w:tcPr>
          <w:p w14:paraId="62A8D03A" w14:textId="77777777" w:rsidR="00AD540C" w:rsidRPr="00A74BC8" w:rsidRDefault="00AD540C" w:rsidP="00AD540C">
            <w:pPr>
              <w:spacing w:after="0" w:line="240" w:lineRule="auto"/>
              <w:rPr>
                <w:rFonts w:eastAsia="Times New Roman" w:cstheme="minorHAnsi"/>
                <w:b/>
                <w:bCs/>
                <w:sz w:val="24"/>
                <w:szCs w:val="24"/>
                <w:lang w:eastAsia="sl-SI"/>
              </w:rPr>
            </w:pPr>
            <w:r w:rsidRPr="00A74BC8">
              <w:rPr>
                <w:rFonts w:eastAsia="Times New Roman" w:cstheme="minorHAnsi"/>
                <w:b/>
                <w:bCs/>
                <w:sz w:val="24"/>
                <w:szCs w:val="24"/>
                <w:lang w:eastAsia="sl-SI"/>
              </w:rPr>
              <w:t xml:space="preserve">NASLOV: </w:t>
            </w:r>
          </w:p>
        </w:tc>
        <w:tc>
          <w:tcPr>
            <w:tcW w:w="4646" w:type="dxa"/>
            <w:shd w:val="clear" w:color="auto" w:fill="E6E6E6"/>
          </w:tcPr>
          <w:p w14:paraId="014931B1" w14:textId="77777777" w:rsidR="00AD540C" w:rsidRPr="00A74BC8" w:rsidRDefault="00AD540C" w:rsidP="00AD540C">
            <w:pPr>
              <w:spacing w:after="0" w:line="240" w:lineRule="auto"/>
              <w:rPr>
                <w:rFonts w:eastAsia="Times New Roman" w:cstheme="minorHAnsi"/>
                <w:b/>
                <w:bCs/>
                <w:sz w:val="24"/>
                <w:szCs w:val="24"/>
                <w:lang w:eastAsia="sl-SI"/>
              </w:rPr>
            </w:pPr>
          </w:p>
        </w:tc>
      </w:tr>
      <w:tr w:rsidR="00AD540C" w:rsidRPr="00A74BC8" w14:paraId="2134520D" w14:textId="77777777" w:rsidTr="00FD3DDD">
        <w:tc>
          <w:tcPr>
            <w:tcW w:w="4642" w:type="dxa"/>
            <w:shd w:val="clear" w:color="auto" w:fill="E6E6E6"/>
          </w:tcPr>
          <w:p w14:paraId="658D7193" w14:textId="77777777" w:rsidR="00AD540C" w:rsidRPr="00A74BC8" w:rsidRDefault="00AD540C" w:rsidP="00AD540C">
            <w:pPr>
              <w:spacing w:after="0" w:line="240" w:lineRule="auto"/>
              <w:rPr>
                <w:rFonts w:eastAsia="Times New Roman" w:cstheme="minorHAnsi"/>
                <w:b/>
                <w:bCs/>
                <w:sz w:val="24"/>
                <w:szCs w:val="24"/>
                <w:lang w:eastAsia="sl-SI"/>
              </w:rPr>
            </w:pPr>
            <w:r w:rsidRPr="00A74BC8">
              <w:rPr>
                <w:rFonts w:eastAsia="Times New Roman" w:cstheme="minorHAnsi"/>
                <w:b/>
                <w:bCs/>
                <w:sz w:val="24"/>
                <w:szCs w:val="24"/>
                <w:lang w:eastAsia="sl-SI"/>
              </w:rPr>
              <w:t>DAVČNA ŠT. oz. ID ZA DDV:</w:t>
            </w:r>
          </w:p>
        </w:tc>
        <w:tc>
          <w:tcPr>
            <w:tcW w:w="4646" w:type="dxa"/>
            <w:shd w:val="clear" w:color="auto" w:fill="E6E6E6"/>
          </w:tcPr>
          <w:p w14:paraId="7E4B1367" w14:textId="77777777" w:rsidR="00AD540C" w:rsidRPr="00A74BC8" w:rsidRDefault="00AD540C" w:rsidP="00AD540C">
            <w:pPr>
              <w:spacing w:after="0" w:line="240" w:lineRule="auto"/>
              <w:rPr>
                <w:rFonts w:eastAsia="Times New Roman" w:cstheme="minorHAnsi"/>
                <w:b/>
                <w:bCs/>
                <w:sz w:val="24"/>
                <w:szCs w:val="24"/>
                <w:lang w:eastAsia="sl-SI"/>
              </w:rPr>
            </w:pPr>
          </w:p>
        </w:tc>
      </w:tr>
      <w:tr w:rsidR="00AD540C" w:rsidRPr="00A74BC8" w14:paraId="4C49DC45" w14:textId="77777777" w:rsidTr="00FD3DDD">
        <w:tc>
          <w:tcPr>
            <w:tcW w:w="4642" w:type="dxa"/>
            <w:shd w:val="clear" w:color="auto" w:fill="E6E6E6"/>
          </w:tcPr>
          <w:p w14:paraId="6F3C8B78" w14:textId="77777777" w:rsidR="00AD540C" w:rsidRPr="00A74BC8" w:rsidRDefault="00AD540C" w:rsidP="00AD540C">
            <w:pPr>
              <w:spacing w:after="0" w:line="240" w:lineRule="auto"/>
              <w:rPr>
                <w:rFonts w:eastAsia="Times New Roman" w:cstheme="minorHAnsi"/>
                <w:b/>
                <w:bCs/>
                <w:sz w:val="24"/>
                <w:szCs w:val="24"/>
                <w:lang w:eastAsia="sl-SI"/>
              </w:rPr>
            </w:pPr>
            <w:r w:rsidRPr="00A74BC8">
              <w:rPr>
                <w:rFonts w:eastAsia="Times New Roman" w:cstheme="minorHAnsi"/>
                <w:b/>
                <w:bCs/>
                <w:sz w:val="24"/>
                <w:szCs w:val="24"/>
                <w:lang w:eastAsia="sl-SI"/>
              </w:rPr>
              <w:lastRenderedPageBreak/>
              <w:t>MATIČNA ŠTEVILKA:</w:t>
            </w:r>
          </w:p>
        </w:tc>
        <w:tc>
          <w:tcPr>
            <w:tcW w:w="4646" w:type="dxa"/>
            <w:shd w:val="clear" w:color="auto" w:fill="E6E6E6"/>
          </w:tcPr>
          <w:p w14:paraId="00BF7721" w14:textId="77777777" w:rsidR="00AD540C" w:rsidRPr="00A74BC8" w:rsidRDefault="00AD540C" w:rsidP="00AD540C">
            <w:pPr>
              <w:spacing w:after="0" w:line="240" w:lineRule="auto"/>
              <w:rPr>
                <w:rFonts w:eastAsia="Times New Roman" w:cstheme="minorHAnsi"/>
                <w:b/>
                <w:bCs/>
                <w:sz w:val="24"/>
                <w:szCs w:val="24"/>
                <w:lang w:eastAsia="sl-SI"/>
              </w:rPr>
            </w:pPr>
          </w:p>
        </w:tc>
      </w:tr>
      <w:tr w:rsidR="00AD540C" w:rsidRPr="00A74BC8" w14:paraId="6A16D6C8" w14:textId="77777777" w:rsidTr="00FD3DDD">
        <w:tc>
          <w:tcPr>
            <w:tcW w:w="4642" w:type="dxa"/>
            <w:shd w:val="clear" w:color="auto" w:fill="E6E6E6"/>
          </w:tcPr>
          <w:p w14:paraId="48940E25" w14:textId="77777777" w:rsidR="00AD540C" w:rsidRPr="00A74BC8" w:rsidRDefault="00AD540C" w:rsidP="00AD540C">
            <w:pPr>
              <w:spacing w:after="0" w:line="240" w:lineRule="auto"/>
              <w:rPr>
                <w:rFonts w:eastAsia="Times New Roman" w:cstheme="minorHAnsi"/>
                <w:b/>
                <w:bCs/>
                <w:sz w:val="24"/>
                <w:szCs w:val="24"/>
                <w:lang w:eastAsia="sl-SI"/>
              </w:rPr>
            </w:pPr>
            <w:r w:rsidRPr="00A74BC8">
              <w:rPr>
                <w:rFonts w:eastAsia="Times New Roman" w:cstheme="minorHAnsi"/>
                <w:b/>
                <w:bCs/>
                <w:sz w:val="24"/>
                <w:szCs w:val="24"/>
                <w:lang w:eastAsia="sl-SI"/>
              </w:rPr>
              <w:t>KI GA ZASTOPA:</w:t>
            </w:r>
          </w:p>
        </w:tc>
        <w:tc>
          <w:tcPr>
            <w:tcW w:w="4646" w:type="dxa"/>
            <w:shd w:val="clear" w:color="auto" w:fill="E6E6E6"/>
          </w:tcPr>
          <w:p w14:paraId="72EF86E4" w14:textId="77777777" w:rsidR="00AD540C" w:rsidRPr="00A74BC8" w:rsidRDefault="00AD540C" w:rsidP="00AD540C">
            <w:pPr>
              <w:spacing w:after="0" w:line="240" w:lineRule="auto"/>
              <w:rPr>
                <w:rFonts w:eastAsia="Times New Roman" w:cstheme="minorHAnsi"/>
                <w:b/>
                <w:bCs/>
                <w:sz w:val="24"/>
                <w:szCs w:val="24"/>
                <w:lang w:eastAsia="sl-SI"/>
              </w:rPr>
            </w:pPr>
          </w:p>
        </w:tc>
      </w:tr>
      <w:tr w:rsidR="00AD540C" w:rsidRPr="00A74BC8" w14:paraId="0F1ABC91" w14:textId="77777777" w:rsidTr="00FD3DDD">
        <w:tc>
          <w:tcPr>
            <w:tcW w:w="4642" w:type="dxa"/>
            <w:shd w:val="clear" w:color="auto" w:fill="E6E6E6"/>
          </w:tcPr>
          <w:p w14:paraId="093A9D89"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TRANSAKCIJSKI RAČUN:</w:t>
            </w:r>
          </w:p>
        </w:tc>
        <w:tc>
          <w:tcPr>
            <w:tcW w:w="4646" w:type="dxa"/>
            <w:shd w:val="clear" w:color="auto" w:fill="E6E6E6"/>
          </w:tcPr>
          <w:p w14:paraId="28BA534F" w14:textId="77777777" w:rsidR="00AD540C" w:rsidRPr="00A74BC8" w:rsidRDefault="00AD540C" w:rsidP="00AD540C">
            <w:pPr>
              <w:spacing w:after="0" w:line="240" w:lineRule="auto"/>
              <w:jc w:val="both"/>
              <w:rPr>
                <w:rFonts w:eastAsia="Times New Roman" w:cstheme="minorHAnsi"/>
                <w:b/>
                <w:sz w:val="24"/>
                <w:szCs w:val="24"/>
                <w:lang w:eastAsia="sl-SI"/>
              </w:rPr>
            </w:pPr>
          </w:p>
        </w:tc>
      </w:tr>
      <w:tr w:rsidR="00AD540C" w:rsidRPr="00A74BC8" w14:paraId="1584784D" w14:textId="77777777" w:rsidTr="00FD3DDD">
        <w:tc>
          <w:tcPr>
            <w:tcW w:w="4642" w:type="dxa"/>
            <w:shd w:val="clear" w:color="auto" w:fill="E6E6E6"/>
          </w:tcPr>
          <w:p w14:paraId="0FC0C95D"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 xml:space="preserve">TELEFON: </w:t>
            </w:r>
          </w:p>
        </w:tc>
        <w:tc>
          <w:tcPr>
            <w:tcW w:w="4646" w:type="dxa"/>
            <w:shd w:val="clear" w:color="auto" w:fill="E6E6E6"/>
          </w:tcPr>
          <w:p w14:paraId="71F9C195" w14:textId="77777777" w:rsidR="00AD540C" w:rsidRPr="00A74BC8" w:rsidRDefault="00AD540C" w:rsidP="00AD540C">
            <w:pPr>
              <w:spacing w:after="0" w:line="240" w:lineRule="auto"/>
              <w:jc w:val="both"/>
              <w:rPr>
                <w:rFonts w:eastAsia="Times New Roman" w:cstheme="minorHAnsi"/>
                <w:b/>
                <w:sz w:val="24"/>
                <w:szCs w:val="24"/>
                <w:lang w:eastAsia="sl-SI"/>
              </w:rPr>
            </w:pPr>
          </w:p>
        </w:tc>
      </w:tr>
      <w:tr w:rsidR="00AD540C" w:rsidRPr="00A74BC8" w14:paraId="5215FD1E" w14:textId="77777777" w:rsidTr="00FD3DDD">
        <w:tc>
          <w:tcPr>
            <w:tcW w:w="4642" w:type="dxa"/>
            <w:shd w:val="clear" w:color="auto" w:fill="E6E6E6"/>
          </w:tcPr>
          <w:p w14:paraId="1607EF87"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TELEFAKS:</w:t>
            </w:r>
          </w:p>
        </w:tc>
        <w:tc>
          <w:tcPr>
            <w:tcW w:w="4646" w:type="dxa"/>
            <w:shd w:val="clear" w:color="auto" w:fill="E6E6E6"/>
          </w:tcPr>
          <w:p w14:paraId="497CC172" w14:textId="77777777" w:rsidR="00AD540C" w:rsidRPr="00A74BC8" w:rsidRDefault="00AD540C" w:rsidP="00AD540C">
            <w:pPr>
              <w:spacing w:after="0" w:line="240" w:lineRule="auto"/>
              <w:jc w:val="both"/>
              <w:rPr>
                <w:rFonts w:eastAsia="Times New Roman" w:cstheme="minorHAnsi"/>
                <w:b/>
                <w:sz w:val="24"/>
                <w:szCs w:val="24"/>
                <w:lang w:eastAsia="sl-SI"/>
              </w:rPr>
            </w:pPr>
          </w:p>
        </w:tc>
      </w:tr>
      <w:tr w:rsidR="00AD540C" w:rsidRPr="00A74BC8" w14:paraId="3589F7E9" w14:textId="77777777" w:rsidTr="00FD3DDD">
        <w:tc>
          <w:tcPr>
            <w:tcW w:w="4642" w:type="dxa"/>
            <w:shd w:val="clear" w:color="auto" w:fill="E6E6E6"/>
          </w:tcPr>
          <w:p w14:paraId="309C4569" w14:textId="77777777" w:rsidR="00AD540C" w:rsidRPr="00A74BC8" w:rsidRDefault="00AD540C" w:rsidP="00AD540C">
            <w:pPr>
              <w:spacing w:after="0" w:line="240" w:lineRule="auto"/>
              <w:jc w:val="both"/>
              <w:rPr>
                <w:rFonts w:eastAsia="Times New Roman" w:cstheme="minorHAnsi"/>
                <w:b/>
                <w:sz w:val="24"/>
                <w:szCs w:val="24"/>
                <w:lang w:eastAsia="sl-SI"/>
              </w:rPr>
            </w:pPr>
            <w:r w:rsidRPr="00A74BC8">
              <w:rPr>
                <w:rFonts w:eastAsia="Times New Roman" w:cstheme="minorHAnsi"/>
                <w:b/>
                <w:sz w:val="24"/>
                <w:szCs w:val="24"/>
                <w:lang w:eastAsia="sl-SI"/>
              </w:rPr>
              <w:t>E-POŠTA:</w:t>
            </w:r>
          </w:p>
        </w:tc>
        <w:tc>
          <w:tcPr>
            <w:tcW w:w="4646" w:type="dxa"/>
            <w:shd w:val="clear" w:color="auto" w:fill="E6E6E6"/>
          </w:tcPr>
          <w:p w14:paraId="761F9AFE" w14:textId="77777777" w:rsidR="00AD540C" w:rsidRPr="00A74BC8" w:rsidRDefault="00AD540C" w:rsidP="00AD540C">
            <w:pPr>
              <w:spacing w:after="0" w:line="240" w:lineRule="auto"/>
              <w:jc w:val="both"/>
              <w:rPr>
                <w:rFonts w:eastAsia="Times New Roman" w:cstheme="minorHAnsi"/>
                <w:b/>
                <w:sz w:val="24"/>
                <w:szCs w:val="24"/>
                <w:lang w:eastAsia="sl-SI"/>
              </w:rPr>
            </w:pPr>
          </w:p>
        </w:tc>
      </w:tr>
    </w:tbl>
    <w:p w14:paraId="08F88661" w14:textId="77777777" w:rsidR="00AD540C" w:rsidRPr="00A74BC8" w:rsidRDefault="00AD540C" w:rsidP="00AD540C">
      <w:pPr>
        <w:spacing w:after="0" w:line="240" w:lineRule="auto"/>
        <w:rPr>
          <w:rFonts w:eastAsia="Times New Roman" w:cstheme="minorHAnsi"/>
          <w:sz w:val="24"/>
          <w:szCs w:val="24"/>
        </w:rPr>
      </w:pPr>
    </w:p>
    <w:p w14:paraId="4147FDD2" w14:textId="77777777" w:rsidR="00AD540C" w:rsidRPr="00A74BC8" w:rsidRDefault="00AD540C" w:rsidP="00AD540C">
      <w:pPr>
        <w:spacing w:after="120" w:line="240" w:lineRule="auto"/>
        <w:rPr>
          <w:rFonts w:eastAsia="Times New Roman" w:cstheme="minorHAnsi"/>
          <w:b/>
          <w:sz w:val="24"/>
          <w:szCs w:val="24"/>
        </w:rPr>
      </w:pPr>
      <w:r w:rsidRPr="00A74BC8">
        <w:rPr>
          <w:rFonts w:eastAsia="Times New Roman" w:cstheme="minorHAnsi"/>
          <w:b/>
          <w:sz w:val="24"/>
          <w:szCs w:val="24"/>
        </w:rPr>
        <w:t>sklepajo naslednjo</w:t>
      </w:r>
    </w:p>
    <w:p w14:paraId="01E13F2E" w14:textId="77777777" w:rsidR="00AD540C" w:rsidRPr="00A74BC8" w:rsidRDefault="00AD540C" w:rsidP="00AD540C">
      <w:pPr>
        <w:spacing w:after="120" w:line="240" w:lineRule="auto"/>
        <w:jc w:val="center"/>
        <w:rPr>
          <w:rFonts w:eastAsia="Times New Roman" w:cstheme="minorHAnsi"/>
          <w:b/>
          <w:bCs/>
          <w:sz w:val="24"/>
          <w:szCs w:val="24"/>
        </w:rPr>
      </w:pPr>
    </w:p>
    <w:p w14:paraId="39416BAD" w14:textId="77777777" w:rsidR="00AD540C" w:rsidRPr="00A74BC8" w:rsidRDefault="00AD540C" w:rsidP="00AD540C">
      <w:pPr>
        <w:spacing w:after="120" w:line="240" w:lineRule="auto"/>
        <w:jc w:val="center"/>
        <w:rPr>
          <w:rFonts w:eastAsia="Times New Roman" w:cstheme="minorHAnsi"/>
          <w:b/>
          <w:bCs/>
          <w:sz w:val="24"/>
          <w:szCs w:val="24"/>
        </w:rPr>
      </w:pPr>
    </w:p>
    <w:p w14:paraId="1DCCACE2" w14:textId="77777777" w:rsidR="00082860" w:rsidRPr="00A74BC8" w:rsidRDefault="00AD540C" w:rsidP="00082860">
      <w:pPr>
        <w:spacing w:after="0" w:line="240" w:lineRule="auto"/>
        <w:jc w:val="center"/>
        <w:rPr>
          <w:rFonts w:eastAsia="Times New Roman" w:cstheme="minorHAnsi"/>
          <w:b/>
          <w:sz w:val="24"/>
          <w:szCs w:val="24"/>
        </w:rPr>
      </w:pPr>
      <w:r w:rsidRPr="00A74BC8">
        <w:rPr>
          <w:rFonts w:eastAsia="Times New Roman" w:cstheme="minorHAnsi"/>
          <w:b/>
          <w:sz w:val="24"/>
          <w:szCs w:val="24"/>
        </w:rPr>
        <w:t>POGODBO ZA ČIŠČENJE POSLOVNIH PROSTOROV NA LOKACIJI LJUBLJANSKA CESTA 76 V DOMŽALAH</w:t>
      </w:r>
    </w:p>
    <w:p w14:paraId="50112D32" w14:textId="3A76C86E" w:rsidR="00082860" w:rsidRPr="00A74BC8" w:rsidRDefault="00082860" w:rsidP="00082860">
      <w:pPr>
        <w:spacing w:after="120" w:line="240" w:lineRule="auto"/>
        <w:jc w:val="center"/>
        <w:rPr>
          <w:rFonts w:eastAsia="Times New Roman" w:cstheme="minorHAnsi"/>
          <w:b/>
          <w:sz w:val="24"/>
          <w:szCs w:val="24"/>
        </w:rPr>
      </w:pPr>
      <w:r w:rsidRPr="00A74BC8">
        <w:rPr>
          <w:rFonts w:eastAsia="Times New Roman" w:cstheme="minorHAnsi"/>
          <w:b/>
          <w:sz w:val="24"/>
          <w:szCs w:val="24"/>
        </w:rPr>
        <w:t xml:space="preserve">ŠT. </w:t>
      </w:r>
      <w:r w:rsidR="00A74BC8" w:rsidRPr="00A74BC8">
        <w:rPr>
          <w:rFonts w:eastAsia="Times New Roman" w:cstheme="minorHAnsi"/>
          <w:b/>
          <w:sz w:val="24"/>
          <w:szCs w:val="24"/>
        </w:rPr>
        <w:fldChar w:fldCharType="begin">
          <w:ffData>
            <w:name w:val="Besedilo1"/>
            <w:enabled/>
            <w:calcOnExit w:val="0"/>
            <w:textInput/>
          </w:ffData>
        </w:fldChar>
      </w:r>
      <w:r w:rsidR="00A74BC8" w:rsidRPr="00A74BC8">
        <w:rPr>
          <w:rFonts w:eastAsia="Times New Roman" w:cstheme="minorHAnsi"/>
          <w:b/>
          <w:sz w:val="24"/>
          <w:szCs w:val="24"/>
        </w:rPr>
        <w:instrText xml:space="preserve"> FORMTEXT </w:instrText>
      </w:r>
      <w:r w:rsidR="00A74BC8" w:rsidRPr="00A74BC8">
        <w:rPr>
          <w:rFonts w:eastAsia="Times New Roman" w:cstheme="minorHAnsi"/>
          <w:b/>
          <w:sz w:val="24"/>
          <w:szCs w:val="24"/>
        </w:rPr>
      </w:r>
      <w:r w:rsidR="00A74BC8" w:rsidRPr="00A74BC8">
        <w:rPr>
          <w:rFonts w:eastAsia="Times New Roman" w:cstheme="minorHAnsi"/>
          <w:b/>
          <w:sz w:val="24"/>
          <w:szCs w:val="24"/>
        </w:rPr>
        <w:fldChar w:fldCharType="separate"/>
      </w:r>
      <w:r w:rsidR="00A74BC8" w:rsidRPr="00A74BC8">
        <w:rPr>
          <w:rFonts w:eastAsia="Times New Roman" w:cstheme="minorHAnsi"/>
          <w:b/>
          <w:noProof/>
          <w:sz w:val="24"/>
          <w:szCs w:val="24"/>
        </w:rPr>
        <w:t> </w:t>
      </w:r>
      <w:r w:rsidR="00A74BC8" w:rsidRPr="00A74BC8">
        <w:rPr>
          <w:rFonts w:eastAsia="Times New Roman" w:cstheme="minorHAnsi"/>
          <w:b/>
          <w:noProof/>
          <w:sz w:val="24"/>
          <w:szCs w:val="24"/>
        </w:rPr>
        <w:t> </w:t>
      </w:r>
      <w:r w:rsidR="00A74BC8" w:rsidRPr="00A74BC8">
        <w:rPr>
          <w:rFonts w:eastAsia="Times New Roman" w:cstheme="minorHAnsi"/>
          <w:b/>
          <w:noProof/>
          <w:sz w:val="24"/>
          <w:szCs w:val="24"/>
        </w:rPr>
        <w:t> </w:t>
      </w:r>
      <w:r w:rsidR="00A74BC8" w:rsidRPr="00A74BC8">
        <w:rPr>
          <w:rFonts w:eastAsia="Times New Roman" w:cstheme="minorHAnsi"/>
          <w:b/>
          <w:noProof/>
          <w:sz w:val="24"/>
          <w:szCs w:val="24"/>
        </w:rPr>
        <w:t> </w:t>
      </w:r>
      <w:r w:rsidR="00A74BC8" w:rsidRPr="00A74BC8">
        <w:rPr>
          <w:rFonts w:eastAsia="Times New Roman" w:cstheme="minorHAnsi"/>
          <w:b/>
          <w:noProof/>
          <w:sz w:val="24"/>
          <w:szCs w:val="24"/>
        </w:rPr>
        <w:t> </w:t>
      </w:r>
      <w:r w:rsidR="00A74BC8" w:rsidRPr="00A74BC8">
        <w:rPr>
          <w:rFonts w:eastAsia="Times New Roman" w:cstheme="minorHAnsi"/>
          <w:b/>
          <w:sz w:val="24"/>
          <w:szCs w:val="24"/>
        </w:rPr>
        <w:fldChar w:fldCharType="end"/>
      </w:r>
    </w:p>
    <w:p w14:paraId="3DFFC1DD" w14:textId="77777777" w:rsidR="00AD540C" w:rsidRPr="00A74BC8" w:rsidRDefault="00AD540C" w:rsidP="00AD540C">
      <w:pPr>
        <w:spacing w:after="120" w:line="240" w:lineRule="auto"/>
        <w:jc w:val="center"/>
        <w:rPr>
          <w:rFonts w:eastAsia="Times New Roman" w:cstheme="minorHAnsi"/>
          <w:b/>
          <w:bCs/>
          <w:sz w:val="24"/>
          <w:szCs w:val="24"/>
        </w:rPr>
      </w:pPr>
    </w:p>
    <w:p w14:paraId="17BD07F1" w14:textId="77777777" w:rsidR="00AD540C" w:rsidRPr="00A74BC8" w:rsidRDefault="00AD540C" w:rsidP="00AD540C">
      <w:pPr>
        <w:spacing w:after="120" w:line="240" w:lineRule="auto"/>
        <w:rPr>
          <w:rFonts w:eastAsia="Times New Roman" w:cstheme="minorHAnsi"/>
          <w:b/>
          <w:bCs/>
          <w:sz w:val="24"/>
          <w:szCs w:val="24"/>
        </w:rPr>
      </w:pPr>
    </w:p>
    <w:p w14:paraId="49E6550F" w14:textId="77777777" w:rsidR="00AD540C" w:rsidRPr="00A74BC8" w:rsidRDefault="00AD540C" w:rsidP="00AD540C">
      <w:pPr>
        <w:widowControl w:val="0"/>
        <w:autoSpaceDE w:val="0"/>
        <w:autoSpaceDN w:val="0"/>
        <w:adjustRightInd w:val="0"/>
        <w:spacing w:after="0" w:line="240" w:lineRule="auto"/>
        <w:rPr>
          <w:rFonts w:eastAsia="Times New Roman" w:cstheme="minorHAnsi"/>
          <w:b/>
          <w:bCs/>
          <w:iCs/>
          <w:sz w:val="24"/>
          <w:szCs w:val="24"/>
        </w:rPr>
      </w:pPr>
      <w:r w:rsidRPr="00A74BC8">
        <w:rPr>
          <w:rFonts w:eastAsia="Times New Roman" w:cstheme="minorHAnsi"/>
          <w:b/>
          <w:bCs/>
          <w:iCs/>
          <w:sz w:val="24"/>
          <w:szCs w:val="24"/>
        </w:rPr>
        <w:t>I.  PREDMET  POGODBE</w:t>
      </w:r>
    </w:p>
    <w:p w14:paraId="2459F63E" w14:textId="77777777" w:rsidR="00AD540C" w:rsidRPr="00A74BC8" w:rsidRDefault="00AD540C" w:rsidP="00AD540C">
      <w:pPr>
        <w:widowControl w:val="0"/>
        <w:autoSpaceDE w:val="0"/>
        <w:autoSpaceDN w:val="0"/>
        <w:adjustRightInd w:val="0"/>
        <w:spacing w:after="0" w:line="240" w:lineRule="auto"/>
        <w:rPr>
          <w:rFonts w:eastAsia="Times New Roman" w:cstheme="minorHAnsi"/>
          <w:b/>
          <w:bCs/>
          <w:sz w:val="24"/>
          <w:szCs w:val="24"/>
        </w:rPr>
      </w:pPr>
    </w:p>
    <w:p w14:paraId="2A48818A" w14:textId="77777777" w:rsidR="00AD540C" w:rsidRPr="00A74BC8" w:rsidRDefault="00AD540C" w:rsidP="00AD540C">
      <w:pPr>
        <w:widowControl w:val="0"/>
        <w:numPr>
          <w:ilvl w:val="0"/>
          <w:numId w:val="5"/>
        </w:numPr>
        <w:autoSpaceDE w:val="0"/>
        <w:autoSpaceDN w:val="0"/>
        <w:adjustRightInd w:val="0"/>
        <w:spacing w:after="0" w:line="240" w:lineRule="auto"/>
        <w:rPr>
          <w:rFonts w:eastAsia="Times New Roman" w:cstheme="minorHAnsi"/>
          <w:sz w:val="24"/>
          <w:szCs w:val="24"/>
        </w:rPr>
      </w:pPr>
      <w:r w:rsidRPr="00A74BC8">
        <w:rPr>
          <w:rFonts w:eastAsia="Times New Roman" w:cstheme="minorHAnsi"/>
          <w:sz w:val="24"/>
          <w:szCs w:val="24"/>
        </w:rPr>
        <w:t>člen</w:t>
      </w:r>
    </w:p>
    <w:p w14:paraId="3A9E5CE1"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685E0418" w14:textId="77777777" w:rsidR="00AD540C" w:rsidRPr="00A74BC8" w:rsidRDefault="00AD540C" w:rsidP="00AD540C">
      <w:pPr>
        <w:widowControl w:val="0"/>
        <w:autoSpaceDE w:val="0"/>
        <w:autoSpaceDN w:val="0"/>
        <w:adjustRightInd w:val="0"/>
        <w:spacing w:after="0" w:line="11" w:lineRule="exact"/>
        <w:rPr>
          <w:rFonts w:eastAsia="Times New Roman" w:cstheme="minorHAnsi"/>
          <w:sz w:val="24"/>
          <w:szCs w:val="24"/>
        </w:rPr>
      </w:pPr>
    </w:p>
    <w:p w14:paraId="79CFFD2F" w14:textId="4F0B17EC" w:rsidR="00AD540C" w:rsidRPr="00A74BC8" w:rsidRDefault="00AD540C" w:rsidP="00AD540C">
      <w:pPr>
        <w:spacing w:after="0" w:line="240" w:lineRule="auto"/>
        <w:jc w:val="both"/>
        <w:rPr>
          <w:rFonts w:eastAsia="Times New Roman" w:cstheme="minorHAnsi"/>
          <w:bCs/>
          <w:sz w:val="24"/>
          <w:szCs w:val="24"/>
        </w:rPr>
      </w:pPr>
      <w:r w:rsidRPr="00A74BC8">
        <w:rPr>
          <w:rFonts w:eastAsia="Times New Roman" w:cstheme="minorHAnsi"/>
          <w:sz w:val="24"/>
          <w:szCs w:val="24"/>
        </w:rPr>
        <w:t xml:space="preserve">Na   osnovi   razpisa   za   oddajo   javnega   naročila objavljenega na portalu »Portal javnih naročil«, </w:t>
      </w:r>
      <w:r w:rsidRPr="00B511C8">
        <w:rPr>
          <w:rFonts w:ascii="Calibri" w:eastAsia="Times New Roman" w:hAnsi="Calibri" w:cs="Calibri"/>
          <w:sz w:val="24"/>
          <w:szCs w:val="24"/>
        </w:rPr>
        <w:t xml:space="preserve">dne, </w:t>
      </w:r>
      <w:r w:rsidR="00B511C8" w:rsidRPr="00B511C8">
        <w:rPr>
          <w:rFonts w:ascii="Calibri" w:eastAsia="Times New Roman" w:hAnsi="Calibri" w:cs="Calibri"/>
          <w:sz w:val="24"/>
          <w:szCs w:val="24"/>
        </w:rPr>
        <w:t>7. 2. 2023</w:t>
      </w:r>
      <w:r w:rsidRPr="00B511C8">
        <w:rPr>
          <w:rFonts w:ascii="Calibri" w:eastAsia="Times New Roman" w:hAnsi="Calibri" w:cs="Calibri"/>
          <w:sz w:val="24"/>
          <w:szCs w:val="24"/>
        </w:rPr>
        <w:t xml:space="preserve"> skladno</w:t>
      </w:r>
      <w:r w:rsidRPr="00A74BC8">
        <w:rPr>
          <w:rFonts w:eastAsia="Times New Roman" w:cstheme="minorHAnsi"/>
          <w:sz w:val="24"/>
          <w:szCs w:val="24"/>
        </w:rPr>
        <w:t xml:space="preserve"> s 40. členom Zakona o javnem naročanju (Uradni list RS, št. 91/15 in </w:t>
      </w:r>
      <w:r w:rsidR="00765E8E">
        <w:rPr>
          <w:rFonts w:eastAsia="Times New Roman" w:cstheme="minorHAnsi"/>
          <w:sz w:val="24"/>
          <w:szCs w:val="24"/>
        </w:rPr>
        <w:t>naslednji</w:t>
      </w:r>
      <w:r w:rsidRPr="00A74BC8">
        <w:rPr>
          <w:rFonts w:eastAsia="Times New Roman" w:cstheme="minorHAnsi"/>
          <w:sz w:val="24"/>
          <w:szCs w:val="24"/>
        </w:rPr>
        <w:t>; v nadaljevanju: ZJN-3), je Okrožno državno tožilstvo v Ljubljani, izvedlo</w:t>
      </w:r>
      <w:r w:rsidR="00447890" w:rsidRPr="00A74BC8">
        <w:rPr>
          <w:rFonts w:eastAsia="Times New Roman" w:cstheme="minorHAnsi"/>
          <w:sz w:val="24"/>
          <w:szCs w:val="24"/>
        </w:rPr>
        <w:t xml:space="preserve"> javno naročilo po odprtem postopku</w:t>
      </w:r>
      <w:r w:rsidRPr="00A74BC8">
        <w:rPr>
          <w:rFonts w:eastAsia="Times New Roman" w:cstheme="minorHAnsi"/>
          <w:sz w:val="24"/>
          <w:szCs w:val="24"/>
        </w:rPr>
        <w:t>, katerega predmet je bila izbira izvajalca za čiščenje poslovnih prostorov za 2. SKLOP javnega naročila z oznako</w:t>
      </w:r>
      <w:r w:rsidR="003452FF">
        <w:rPr>
          <w:rFonts w:eastAsia="Times New Roman" w:cstheme="minorHAnsi"/>
          <w:bCs/>
          <w:sz w:val="24"/>
          <w:szCs w:val="24"/>
        </w:rPr>
        <w:t xml:space="preserve"> </w:t>
      </w:r>
      <w:r w:rsidR="00B511C8" w:rsidRPr="00C37395">
        <w:rPr>
          <w:rFonts w:ascii="Calibri" w:hAnsi="Calibri" w:cs="Calibri"/>
          <w:color w:val="000000" w:themeColor="text1"/>
          <w:sz w:val="24"/>
          <w:szCs w:val="24"/>
        </w:rPr>
        <w:t>Tu 19-3/2/2023/</w:t>
      </w:r>
      <w:r w:rsidR="00E3419A">
        <w:rPr>
          <w:rFonts w:ascii="Calibri" w:hAnsi="Calibri" w:cs="Calibri"/>
          <w:color w:val="000000" w:themeColor="text1"/>
          <w:sz w:val="24"/>
          <w:szCs w:val="24"/>
        </w:rPr>
        <w:t>4</w:t>
      </w:r>
      <w:r w:rsidRPr="00A74BC8">
        <w:rPr>
          <w:rFonts w:eastAsia="Times New Roman" w:cstheme="minorHAnsi"/>
          <w:sz w:val="24"/>
          <w:szCs w:val="24"/>
          <w:lang w:eastAsia="sl-SI"/>
        </w:rPr>
        <w:t xml:space="preserve">, ki se izvaja v prostorih </w:t>
      </w:r>
      <w:r w:rsidRPr="00A74BC8">
        <w:rPr>
          <w:rFonts w:eastAsia="Times New Roman" w:cstheme="minorHAnsi"/>
          <w:bCs/>
          <w:sz w:val="24"/>
          <w:szCs w:val="24"/>
        </w:rPr>
        <w:t>Okrožnega državnega tožilstva v Ljubljani, Zunanjega oddelka v Domžalah in Okrajnega sodišča v Domžalah, ki se nahajata na Ljubljanski cesti 76, v Domžalah.</w:t>
      </w:r>
    </w:p>
    <w:p w14:paraId="3B30E691" w14:textId="77777777" w:rsidR="00AD540C" w:rsidRPr="00A74BC8" w:rsidRDefault="00AD540C" w:rsidP="00AD540C">
      <w:pPr>
        <w:spacing w:after="0" w:line="240" w:lineRule="auto"/>
        <w:jc w:val="both"/>
        <w:rPr>
          <w:rFonts w:eastAsia="Times New Roman" w:cstheme="minorHAnsi"/>
          <w:b/>
          <w:sz w:val="24"/>
          <w:szCs w:val="24"/>
        </w:rPr>
      </w:pPr>
    </w:p>
    <w:p w14:paraId="5E0A1121"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bCs/>
          <w:sz w:val="24"/>
          <w:szCs w:val="24"/>
        </w:rPr>
        <w:t>S to pogodbo se izvajalec zavezuje naročnikoma, da bo zanju opravil specificirane storitve in jima za te storitve izstavil račun</w:t>
      </w:r>
      <w:r w:rsidRPr="00A74BC8">
        <w:rPr>
          <w:rFonts w:eastAsia="Times New Roman" w:cstheme="minorHAnsi"/>
          <w:sz w:val="24"/>
          <w:szCs w:val="24"/>
        </w:rPr>
        <w:t>, naročnika se zavezujeta, da bosta na podlagi izstavljenega računa plačala izvedeno delo.</w:t>
      </w:r>
    </w:p>
    <w:p w14:paraId="434011A1" w14:textId="77777777" w:rsidR="00AD540C" w:rsidRPr="00A74BC8" w:rsidRDefault="00AD540C" w:rsidP="00AD540C">
      <w:pPr>
        <w:spacing w:after="0" w:line="240" w:lineRule="auto"/>
        <w:jc w:val="both"/>
        <w:rPr>
          <w:rFonts w:eastAsia="Times New Roman" w:cstheme="minorHAnsi"/>
          <w:sz w:val="24"/>
          <w:szCs w:val="24"/>
        </w:rPr>
      </w:pPr>
    </w:p>
    <w:p w14:paraId="0BF123E2" w14:textId="77777777" w:rsidR="00AD540C" w:rsidRPr="00A74BC8" w:rsidRDefault="00AD540C" w:rsidP="00AD540C">
      <w:pPr>
        <w:widowControl w:val="0"/>
        <w:numPr>
          <w:ilvl w:val="0"/>
          <w:numId w:val="5"/>
        </w:numPr>
        <w:autoSpaceDE w:val="0"/>
        <w:autoSpaceDN w:val="0"/>
        <w:adjustRightInd w:val="0"/>
        <w:spacing w:after="0" w:line="240" w:lineRule="auto"/>
        <w:rPr>
          <w:rFonts w:eastAsia="Times New Roman" w:cstheme="minorHAnsi"/>
          <w:sz w:val="24"/>
          <w:szCs w:val="24"/>
        </w:rPr>
      </w:pPr>
      <w:r w:rsidRPr="00A74BC8">
        <w:rPr>
          <w:rFonts w:eastAsia="Times New Roman" w:cstheme="minorHAnsi"/>
          <w:sz w:val="24"/>
          <w:szCs w:val="24"/>
        </w:rPr>
        <w:t>člen</w:t>
      </w:r>
    </w:p>
    <w:p w14:paraId="3CFA5923"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6B3A6ADB" w14:textId="77777777" w:rsidR="00AD540C" w:rsidRPr="00A74BC8" w:rsidRDefault="00AD540C" w:rsidP="00AD540C">
      <w:pPr>
        <w:widowControl w:val="0"/>
        <w:spacing w:after="0" w:line="240" w:lineRule="auto"/>
        <w:jc w:val="both"/>
        <w:rPr>
          <w:rFonts w:eastAsia="Times New Roman" w:cstheme="minorHAnsi"/>
          <w:sz w:val="24"/>
          <w:szCs w:val="24"/>
        </w:rPr>
      </w:pPr>
      <w:r w:rsidRPr="00A74BC8">
        <w:rPr>
          <w:rFonts w:eastAsia="Times New Roman" w:cstheme="minorHAnsi"/>
          <w:sz w:val="24"/>
          <w:szCs w:val="24"/>
        </w:rPr>
        <w:t>Izvajalec se zavezuje, da bo opravljal storitev čiščenja, ki je predmet javnega naročila v obsegu, in dogovorjeni kvaliteti ter na način, da ne bo moten delovni proces naročnikov.</w:t>
      </w:r>
    </w:p>
    <w:p w14:paraId="3B2236EA"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2AA18374"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Skupna površina prostorov v katerih se izvaja storitev čiščenja in so predmet te pogodbe znaša </w:t>
      </w:r>
      <w:smartTag w:uri="urn:schemas-microsoft-com:office:smarttags" w:element="metricconverter">
        <w:smartTagPr>
          <w:attr w:name="ProductID" w:val="1.331,50 m2"/>
        </w:smartTagPr>
        <w:r w:rsidRPr="00A74BC8">
          <w:rPr>
            <w:rFonts w:eastAsia="Times New Roman" w:cstheme="minorHAnsi"/>
            <w:sz w:val="24"/>
            <w:szCs w:val="24"/>
          </w:rPr>
          <w:t>1.331,50 m</w:t>
        </w:r>
        <w:r w:rsidRPr="00A74BC8">
          <w:rPr>
            <w:rFonts w:eastAsia="Times New Roman" w:cstheme="minorHAnsi"/>
            <w:sz w:val="24"/>
            <w:szCs w:val="24"/>
            <w:vertAlign w:val="superscript"/>
          </w:rPr>
          <w:t>2</w:t>
        </w:r>
      </w:smartTag>
      <w:r w:rsidRPr="00A74BC8">
        <w:rPr>
          <w:rFonts w:eastAsia="Times New Roman" w:cstheme="minorHAnsi"/>
          <w:sz w:val="24"/>
          <w:szCs w:val="24"/>
        </w:rPr>
        <w:t>, od tega prostori:</w:t>
      </w:r>
    </w:p>
    <w:p w14:paraId="113CC7D2" w14:textId="6533F6C4" w:rsidR="00AD540C" w:rsidRPr="00A74BC8" w:rsidRDefault="00AD540C" w:rsidP="00AD540C">
      <w:pPr>
        <w:numPr>
          <w:ilvl w:val="1"/>
          <w:numId w:val="5"/>
        </w:numPr>
        <w:spacing w:after="0" w:line="240" w:lineRule="auto"/>
        <w:jc w:val="both"/>
        <w:rPr>
          <w:rFonts w:eastAsia="Times New Roman" w:cstheme="minorHAnsi"/>
          <w:sz w:val="24"/>
          <w:szCs w:val="24"/>
        </w:rPr>
      </w:pPr>
      <w:r w:rsidRPr="00A74BC8">
        <w:rPr>
          <w:rFonts w:eastAsia="Times New Roman" w:cstheme="minorHAnsi"/>
          <w:sz w:val="24"/>
          <w:szCs w:val="24"/>
        </w:rPr>
        <w:t>Okrožnega državnega tožilstva v Ljubljani, Zunanji oddelek v Domžalah obsegajo štiri pisarne, hodnik in WC, v skupni izmeri 87,00</w:t>
      </w:r>
      <w:r w:rsidR="00620624">
        <w:rPr>
          <w:rFonts w:eastAsia="Times New Roman" w:cstheme="minorHAnsi"/>
          <w:sz w:val="24"/>
          <w:szCs w:val="24"/>
        </w:rPr>
        <w:t xml:space="preserve"> </w:t>
      </w:r>
      <w:r w:rsidRPr="00A74BC8">
        <w:rPr>
          <w:rFonts w:eastAsia="Times New Roman" w:cstheme="minorHAnsi"/>
          <w:sz w:val="24"/>
          <w:szCs w:val="24"/>
        </w:rPr>
        <w:t>m</w:t>
      </w:r>
      <w:r w:rsidRPr="00A74BC8">
        <w:rPr>
          <w:rFonts w:eastAsia="Times New Roman" w:cstheme="minorHAnsi"/>
          <w:sz w:val="24"/>
          <w:szCs w:val="24"/>
          <w:vertAlign w:val="superscript"/>
        </w:rPr>
        <w:t>2</w:t>
      </w:r>
      <w:r w:rsidRPr="00A74BC8">
        <w:rPr>
          <w:rFonts w:eastAsia="Times New Roman" w:cstheme="minorHAnsi"/>
          <w:sz w:val="24"/>
          <w:szCs w:val="24"/>
        </w:rPr>
        <w:t xml:space="preserve"> ter arhiv v izmeri 4,50</w:t>
      </w:r>
      <w:r w:rsidR="00620624">
        <w:rPr>
          <w:rFonts w:eastAsia="Times New Roman" w:cstheme="minorHAnsi"/>
          <w:sz w:val="24"/>
          <w:szCs w:val="24"/>
        </w:rPr>
        <w:t xml:space="preserve"> </w:t>
      </w:r>
      <w:r w:rsidRPr="00A74BC8">
        <w:rPr>
          <w:rFonts w:eastAsia="Times New Roman" w:cstheme="minorHAnsi"/>
          <w:sz w:val="24"/>
          <w:szCs w:val="24"/>
        </w:rPr>
        <w:t>m</w:t>
      </w:r>
      <w:r w:rsidRPr="00A74BC8">
        <w:rPr>
          <w:rFonts w:eastAsia="Times New Roman" w:cstheme="minorHAnsi"/>
          <w:sz w:val="24"/>
          <w:szCs w:val="24"/>
          <w:vertAlign w:val="superscript"/>
        </w:rPr>
        <w:t>2</w:t>
      </w:r>
      <w:r w:rsidRPr="00A74BC8">
        <w:rPr>
          <w:rFonts w:eastAsia="Times New Roman" w:cstheme="minorHAnsi"/>
          <w:sz w:val="24"/>
          <w:szCs w:val="24"/>
        </w:rPr>
        <w:t xml:space="preserve"> - 10,60% delež na celotni zgradbi;</w:t>
      </w:r>
    </w:p>
    <w:p w14:paraId="63CA6C20" w14:textId="1B3C878C" w:rsidR="00AD540C" w:rsidRPr="00A74BC8" w:rsidRDefault="00AD540C" w:rsidP="00AD540C">
      <w:pPr>
        <w:widowControl w:val="0"/>
        <w:numPr>
          <w:ilvl w:val="1"/>
          <w:numId w:val="5"/>
        </w:num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Kvadratura Okrajnega sodišča v Domžalah znašajo 1.240</w:t>
      </w:r>
      <w:r w:rsidR="00620624">
        <w:rPr>
          <w:rFonts w:eastAsia="Times New Roman" w:cstheme="minorHAnsi"/>
          <w:sz w:val="24"/>
          <w:szCs w:val="24"/>
        </w:rPr>
        <w:t xml:space="preserve"> </w:t>
      </w:r>
      <w:r w:rsidRPr="00A74BC8">
        <w:rPr>
          <w:rFonts w:eastAsia="Times New Roman" w:cstheme="minorHAnsi"/>
          <w:sz w:val="24"/>
          <w:szCs w:val="24"/>
        </w:rPr>
        <w:t>m</w:t>
      </w:r>
      <w:r w:rsidRPr="00A74BC8">
        <w:rPr>
          <w:rFonts w:eastAsia="Times New Roman" w:cstheme="minorHAnsi"/>
          <w:sz w:val="24"/>
          <w:szCs w:val="24"/>
          <w:vertAlign w:val="superscript"/>
        </w:rPr>
        <w:t>2</w:t>
      </w:r>
      <w:r w:rsidRPr="00A74BC8">
        <w:rPr>
          <w:rFonts w:eastAsia="Times New Roman" w:cstheme="minorHAnsi"/>
          <w:sz w:val="24"/>
          <w:szCs w:val="24"/>
        </w:rPr>
        <w:t xml:space="preserve"> </w:t>
      </w:r>
      <w:r w:rsidRPr="00A74BC8">
        <w:rPr>
          <w:rFonts w:eastAsia="Times New Roman" w:cstheme="minorHAnsi"/>
          <w:sz w:val="24"/>
          <w:szCs w:val="24"/>
          <w:vertAlign w:val="superscript"/>
        </w:rPr>
        <w:t xml:space="preserve"> </w:t>
      </w:r>
      <w:r w:rsidRPr="00A74BC8">
        <w:rPr>
          <w:rFonts w:eastAsia="Times New Roman" w:cstheme="minorHAnsi"/>
          <w:sz w:val="24"/>
          <w:szCs w:val="24"/>
        </w:rPr>
        <w:t>(od te kvadrature je arhivskih prostorov 200 m</w:t>
      </w:r>
      <w:r w:rsidRPr="00A74BC8">
        <w:rPr>
          <w:rFonts w:eastAsia="Times New Roman" w:cstheme="minorHAnsi"/>
          <w:sz w:val="24"/>
          <w:szCs w:val="24"/>
          <w:vertAlign w:val="superscript"/>
        </w:rPr>
        <w:t>2</w:t>
      </w:r>
      <w:r w:rsidRPr="00A74BC8">
        <w:rPr>
          <w:rFonts w:eastAsia="Times New Roman" w:cstheme="minorHAnsi"/>
          <w:sz w:val="24"/>
          <w:szCs w:val="24"/>
        </w:rPr>
        <w:t>).  V prostorih Okrajnega sodišča v Domžalah je potrebno enkrat letno očistiti</w:t>
      </w:r>
      <w:r w:rsidRPr="00A74BC8">
        <w:rPr>
          <w:rFonts w:eastAsia="Times New Roman" w:cstheme="minorHAnsi"/>
          <w:sz w:val="24"/>
          <w:szCs w:val="24"/>
          <w:vertAlign w:val="superscript"/>
        </w:rPr>
        <w:t xml:space="preserve"> </w:t>
      </w:r>
      <w:r w:rsidRPr="00A74BC8">
        <w:rPr>
          <w:rFonts w:eastAsia="Times New Roman" w:cstheme="minorHAnsi"/>
          <w:sz w:val="24"/>
          <w:szCs w:val="24"/>
        </w:rPr>
        <w:t xml:space="preserve">tudi lažje dostopna okna v izmeri cca. </w:t>
      </w:r>
      <w:smartTag w:uri="urn:schemas-microsoft-com:office:smarttags" w:element="metricconverter">
        <w:smartTagPr>
          <w:attr w:name="ProductID" w:val="730 m2"/>
        </w:smartTagPr>
        <w:r w:rsidRPr="00A74BC8">
          <w:rPr>
            <w:rFonts w:eastAsia="Times New Roman" w:cstheme="minorHAnsi"/>
            <w:sz w:val="24"/>
            <w:szCs w:val="24"/>
          </w:rPr>
          <w:t>730 m</w:t>
        </w:r>
        <w:r w:rsidRPr="00A74BC8">
          <w:rPr>
            <w:rFonts w:eastAsia="Times New Roman" w:cstheme="minorHAnsi"/>
            <w:sz w:val="24"/>
            <w:szCs w:val="24"/>
            <w:vertAlign w:val="superscript"/>
          </w:rPr>
          <w:t>2</w:t>
        </w:r>
      </w:smartTag>
      <w:r w:rsidRPr="00A74BC8">
        <w:rPr>
          <w:rFonts w:eastAsia="Times New Roman" w:cstheme="minorHAnsi"/>
          <w:sz w:val="24"/>
          <w:szCs w:val="24"/>
        </w:rPr>
        <w:t xml:space="preserve"> , </w:t>
      </w:r>
      <w:r w:rsidRPr="00A74BC8">
        <w:rPr>
          <w:rFonts w:eastAsia="Times New Roman" w:cstheme="minorHAnsi"/>
          <w:sz w:val="24"/>
          <w:szCs w:val="24"/>
        </w:rPr>
        <w:lastRenderedPageBreak/>
        <w:t xml:space="preserve">težje dostopna okna v izmeri cca. </w:t>
      </w:r>
      <w:smartTag w:uri="urn:schemas-microsoft-com:office:smarttags" w:element="metricconverter">
        <w:smartTagPr>
          <w:attr w:name="ProductID" w:val="264 m2"/>
        </w:smartTagPr>
        <w:r w:rsidRPr="00A74BC8">
          <w:rPr>
            <w:rFonts w:eastAsia="Times New Roman" w:cstheme="minorHAnsi"/>
            <w:sz w:val="24"/>
            <w:szCs w:val="24"/>
          </w:rPr>
          <w:t>264 m</w:t>
        </w:r>
        <w:r w:rsidRPr="00A74BC8">
          <w:rPr>
            <w:rFonts w:eastAsia="Times New Roman" w:cstheme="minorHAnsi"/>
            <w:sz w:val="24"/>
            <w:szCs w:val="24"/>
            <w:vertAlign w:val="superscript"/>
          </w:rPr>
          <w:t>2</w:t>
        </w:r>
      </w:smartTag>
      <w:r w:rsidRPr="00A74BC8">
        <w:rPr>
          <w:rFonts w:eastAsia="Times New Roman" w:cstheme="minorHAnsi"/>
          <w:sz w:val="24"/>
          <w:szCs w:val="24"/>
        </w:rPr>
        <w:t>, očistiti navadne zavese z demontažo in montažo v izmeri cca. 27 m</w:t>
      </w:r>
      <w:r w:rsidRPr="00A74BC8">
        <w:rPr>
          <w:rFonts w:eastAsia="Times New Roman" w:cstheme="minorHAnsi"/>
          <w:sz w:val="24"/>
          <w:szCs w:val="24"/>
          <w:vertAlign w:val="superscript"/>
        </w:rPr>
        <w:t xml:space="preserve">2 </w:t>
      </w:r>
      <w:r w:rsidRPr="00A74BC8">
        <w:rPr>
          <w:rFonts w:eastAsia="Times New Roman" w:cstheme="minorHAnsi"/>
          <w:sz w:val="24"/>
          <w:szCs w:val="24"/>
        </w:rPr>
        <w:t>ter lamelne zavese z demontažo in montažo v izmeri cca. 308 m</w:t>
      </w:r>
      <w:r w:rsidRPr="00A74BC8">
        <w:rPr>
          <w:rFonts w:eastAsia="Times New Roman" w:cstheme="minorHAnsi"/>
          <w:sz w:val="24"/>
          <w:szCs w:val="24"/>
          <w:vertAlign w:val="superscript"/>
        </w:rPr>
        <w:t xml:space="preserve">2 </w:t>
      </w:r>
      <w:r w:rsidRPr="00A74BC8">
        <w:rPr>
          <w:rFonts w:eastAsia="Times New Roman" w:cstheme="minorHAnsi"/>
          <w:sz w:val="24"/>
          <w:szCs w:val="24"/>
        </w:rPr>
        <w:t>- 89,40% delež na celotni zgradbi.</w:t>
      </w:r>
    </w:p>
    <w:p w14:paraId="67A2E13D" w14:textId="77777777" w:rsidR="00AD540C" w:rsidRPr="00A74BC8" w:rsidRDefault="00AD540C" w:rsidP="00AD540C">
      <w:pPr>
        <w:spacing w:after="0" w:line="240" w:lineRule="auto"/>
        <w:jc w:val="both"/>
        <w:rPr>
          <w:rFonts w:eastAsia="Times New Roman" w:cstheme="minorHAnsi"/>
          <w:sz w:val="24"/>
          <w:szCs w:val="24"/>
        </w:rPr>
      </w:pPr>
    </w:p>
    <w:p w14:paraId="6EA7C44A"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Redno čiščenje, ki je predmet te pogodbe in se nanaša na prostore Okrajnega sodišča v Domžalah in Okrožnega državnega tožilstva v Ljubljani, Zunanjega oddelka v Domžalah, obsega talne površine v skupni izmeri </w:t>
      </w:r>
      <w:smartTag w:uri="urn:schemas-microsoft-com:office:smarttags" w:element="metricconverter">
        <w:smartTagPr>
          <w:attr w:name="ProductID" w:val="1.331,50 m2"/>
        </w:smartTagPr>
        <w:r w:rsidRPr="00A74BC8">
          <w:rPr>
            <w:rFonts w:eastAsia="Times New Roman" w:cstheme="minorHAnsi"/>
            <w:sz w:val="24"/>
            <w:szCs w:val="24"/>
          </w:rPr>
          <w:t>1.331,50 m2</w:t>
        </w:r>
      </w:smartTag>
      <w:r w:rsidRPr="00A74BC8">
        <w:rPr>
          <w:rFonts w:eastAsia="Times New Roman" w:cstheme="minorHAnsi"/>
          <w:sz w:val="24"/>
          <w:szCs w:val="24"/>
        </w:rPr>
        <w:t xml:space="preserve">. </w:t>
      </w:r>
    </w:p>
    <w:p w14:paraId="352230A3" w14:textId="77777777" w:rsidR="00AD540C" w:rsidRPr="00A74BC8" w:rsidRDefault="00AD540C" w:rsidP="00AD540C">
      <w:pPr>
        <w:spacing w:after="0" w:line="240" w:lineRule="auto"/>
        <w:jc w:val="both"/>
        <w:rPr>
          <w:rFonts w:eastAsia="Times New Roman" w:cstheme="minorHAnsi"/>
          <w:sz w:val="24"/>
          <w:szCs w:val="24"/>
        </w:rPr>
      </w:pPr>
    </w:p>
    <w:p w14:paraId="7BB0AA76" w14:textId="77777777" w:rsidR="00AD540C" w:rsidRPr="00A74BC8" w:rsidRDefault="00AD540C" w:rsidP="00AD540C">
      <w:pPr>
        <w:spacing w:after="0" w:line="240" w:lineRule="auto"/>
        <w:jc w:val="both"/>
        <w:rPr>
          <w:rFonts w:eastAsia="Times New Roman" w:cstheme="minorHAnsi"/>
          <w:sz w:val="24"/>
          <w:szCs w:val="24"/>
        </w:rPr>
      </w:pPr>
    </w:p>
    <w:p w14:paraId="43887B7C"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65F61F62" w14:textId="77777777" w:rsidR="00AD540C" w:rsidRPr="00A74BC8" w:rsidRDefault="00AD540C" w:rsidP="00AD540C">
      <w:pPr>
        <w:spacing w:after="120" w:line="240" w:lineRule="auto"/>
        <w:jc w:val="both"/>
        <w:rPr>
          <w:rFonts w:eastAsia="Times New Roman" w:cstheme="minorHAnsi"/>
          <w:sz w:val="24"/>
          <w:szCs w:val="24"/>
        </w:rPr>
      </w:pPr>
    </w:p>
    <w:p w14:paraId="2E1EDC8D" w14:textId="77777777" w:rsidR="00AD540C" w:rsidRPr="00A74BC8" w:rsidRDefault="00AD540C" w:rsidP="00AD540C">
      <w:pPr>
        <w:spacing w:after="120" w:line="240" w:lineRule="auto"/>
        <w:jc w:val="both"/>
        <w:rPr>
          <w:rFonts w:eastAsia="Times New Roman" w:cstheme="minorHAnsi"/>
          <w:sz w:val="24"/>
          <w:szCs w:val="24"/>
        </w:rPr>
      </w:pPr>
      <w:r w:rsidRPr="00A74BC8">
        <w:rPr>
          <w:rFonts w:eastAsia="Times New Roman" w:cstheme="minorHAnsi"/>
          <w:sz w:val="24"/>
          <w:szCs w:val="24"/>
        </w:rPr>
        <w:t>Naročnik lahko v času trajanja pogodbe poveča ali zmanjša površino obsega del. Morebitne spremembe površine za čiščenje so možne le s sklenitvijo aneksa k pogodbi ter so možne zaradi spremembe potreb naročnika. V tem primeru se pogodbena cena za m</w:t>
      </w:r>
      <w:r w:rsidRPr="00A74BC8">
        <w:rPr>
          <w:rFonts w:eastAsia="Times New Roman" w:cstheme="minorHAnsi"/>
          <w:sz w:val="24"/>
          <w:szCs w:val="24"/>
          <w:vertAlign w:val="superscript"/>
        </w:rPr>
        <w:t>2</w:t>
      </w:r>
      <w:r w:rsidRPr="00A74BC8">
        <w:rPr>
          <w:rFonts w:eastAsia="Times New Roman" w:cstheme="minorHAnsi"/>
          <w:sz w:val="24"/>
          <w:szCs w:val="24"/>
        </w:rPr>
        <w:t xml:space="preserve"> ne sme spremeniti. </w:t>
      </w:r>
    </w:p>
    <w:p w14:paraId="70FFE0EA" w14:textId="77777777" w:rsidR="00AD540C" w:rsidRPr="00A74BC8" w:rsidRDefault="00AD540C" w:rsidP="00AD540C">
      <w:pPr>
        <w:tabs>
          <w:tab w:val="left" w:pos="360"/>
        </w:tabs>
        <w:spacing w:after="0" w:line="240" w:lineRule="auto"/>
        <w:jc w:val="both"/>
        <w:rPr>
          <w:rFonts w:eastAsia="Times New Roman" w:cstheme="minorHAnsi"/>
          <w:sz w:val="24"/>
          <w:szCs w:val="24"/>
        </w:rPr>
      </w:pPr>
      <w:r w:rsidRPr="00A74BC8">
        <w:rPr>
          <w:rFonts w:eastAsia="Times New Roman" w:cstheme="minorHAnsi"/>
          <w:sz w:val="24"/>
          <w:szCs w:val="24"/>
        </w:rPr>
        <w:t xml:space="preserve">Izvajalec se zavezuje, da bo za naročnika opravljal storitve čiščenja v skladu z zahtevami razpisne dokumentacije in </w:t>
      </w:r>
      <w:r w:rsidR="00447890" w:rsidRPr="00A74BC8">
        <w:rPr>
          <w:rFonts w:eastAsia="Times New Roman" w:cstheme="minorHAnsi"/>
          <w:sz w:val="24"/>
          <w:szCs w:val="24"/>
        </w:rPr>
        <w:t xml:space="preserve">ponudbenim predračunom </w:t>
      </w:r>
      <w:r w:rsidRPr="00A74BC8">
        <w:rPr>
          <w:rFonts w:eastAsia="Times New Roman" w:cstheme="minorHAnsi"/>
          <w:sz w:val="24"/>
          <w:szCs w:val="24"/>
        </w:rPr>
        <w:t xml:space="preserve">št. </w:t>
      </w:r>
      <w:r w:rsidR="00447890" w:rsidRPr="00A74BC8">
        <w:rPr>
          <w:rFonts w:eastAsia="Times New Roman" w:cstheme="minorHAnsi"/>
          <w:b/>
          <w:sz w:val="24"/>
          <w:szCs w:val="24"/>
        </w:rPr>
        <w:fldChar w:fldCharType="begin">
          <w:ffData>
            <w:name w:val="Besedilo1"/>
            <w:enabled/>
            <w:calcOnExit w:val="0"/>
            <w:textInput/>
          </w:ffData>
        </w:fldChar>
      </w:r>
      <w:r w:rsidR="00447890" w:rsidRPr="00A74BC8">
        <w:rPr>
          <w:rFonts w:eastAsia="Times New Roman" w:cstheme="minorHAnsi"/>
          <w:b/>
          <w:sz w:val="24"/>
          <w:szCs w:val="24"/>
        </w:rPr>
        <w:instrText xml:space="preserve"> FORMTEXT </w:instrText>
      </w:r>
      <w:r w:rsidR="00447890" w:rsidRPr="00A74BC8">
        <w:rPr>
          <w:rFonts w:eastAsia="Times New Roman" w:cstheme="minorHAnsi"/>
          <w:b/>
          <w:sz w:val="24"/>
          <w:szCs w:val="24"/>
        </w:rPr>
      </w:r>
      <w:r w:rsidR="00447890" w:rsidRPr="00A74BC8">
        <w:rPr>
          <w:rFonts w:eastAsia="Times New Roman" w:cstheme="minorHAnsi"/>
          <w:b/>
          <w:sz w:val="24"/>
          <w:szCs w:val="24"/>
        </w:rPr>
        <w:fldChar w:fldCharType="separate"/>
      </w:r>
      <w:r w:rsidR="00447890" w:rsidRPr="00A74BC8">
        <w:rPr>
          <w:rFonts w:eastAsia="Times New Roman" w:cstheme="minorHAnsi"/>
          <w:b/>
          <w:noProof/>
          <w:sz w:val="24"/>
          <w:szCs w:val="24"/>
        </w:rPr>
        <w:t> </w:t>
      </w:r>
      <w:r w:rsidR="00447890" w:rsidRPr="00A74BC8">
        <w:rPr>
          <w:rFonts w:eastAsia="Times New Roman" w:cstheme="minorHAnsi"/>
          <w:b/>
          <w:noProof/>
          <w:sz w:val="24"/>
          <w:szCs w:val="24"/>
        </w:rPr>
        <w:t> </w:t>
      </w:r>
      <w:r w:rsidR="00447890" w:rsidRPr="00A74BC8">
        <w:rPr>
          <w:rFonts w:eastAsia="Times New Roman" w:cstheme="minorHAnsi"/>
          <w:b/>
          <w:noProof/>
          <w:sz w:val="24"/>
          <w:szCs w:val="24"/>
        </w:rPr>
        <w:t> </w:t>
      </w:r>
      <w:r w:rsidR="00447890" w:rsidRPr="00A74BC8">
        <w:rPr>
          <w:rFonts w:eastAsia="Times New Roman" w:cstheme="minorHAnsi"/>
          <w:b/>
          <w:noProof/>
          <w:sz w:val="24"/>
          <w:szCs w:val="24"/>
        </w:rPr>
        <w:t> </w:t>
      </w:r>
      <w:r w:rsidR="00447890" w:rsidRPr="00A74BC8">
        <w:rPr>
          <w:rFonts w:eastAsia="Times New Roman" w:cstheme="minorHAnsi"/>
          <w:b/>
          <w:noProof/>
          <w:sz w:val="24"/>
          <w:szCs w:val="24"/>
        </w:rPr>
        <w:t> </w:t>
      </w:r>
      <w:r w:rsidR="00447890" w:rsidRPr="00A74BC8">
        <w:rPr>
          <w:rFonts w:eastAsia="Times New Roman" w:cstheme="minorHAnsi"/>
          <w:b/>
          <w:sz w:val="24"/>
          <w:szCs w:val="24"/>
        </w:rPr>
        <w:fldChar w:fldCharType="end"/>
      </w:r>
      <w:r w:rsidR="00447890" w:rsidRPr="00A74BC8">
        <w:rPr>
          <w:rFonts w:eastAsia="Times New Roman" w:cstheme="minorHAnsi"/>
          <w:b/>
          <w:sz w:val="24"/>
          <w:szCs w:val="24"/>
        </w:rPr>
        <w:t xml:space="preserve"> </w:t>
      </w:r>
      <w:r w:rsidRPr="00A74BC8">
        <w:rPr>
          <w:rFonts w:eastAsia="Times New Roman" w:cstheme="minorHAnsi"/>
          <w:sz w:val="24"/>
          <w:szCs w:val="24"/>
        </w:rPr>
        <w:t>z dne</w:t>
      </w:r>
      <w:r w:rsidR="00447890" w:rsidRPr="00A74BC8">
        <w:rPr>
          <w:rFonts w:eastAsia="Times New Roman" w:cstheme="minorHAnsi"/>
          <w:b/>
          <w:sz w:val="24"/>
          <w:szCs w:val="24"/>
        </w:rPr>
        <w:t xml:space="preserve"> </w:t>
      </w:r>
      <w:r w:rsidR="00447890" w:rsidRPr="00A74BC8">
        <w:rPr>
          <w:rFonts w:eastAsia="Times New Roman" w:cstheme="minorHAnsi"/>
          <w:b/>
          <w:sz w:val="24"/>
          <w:szCs w:val="24"/>
        </w:rPr>
        <w:fldChar w:fldCharType="begin">
          <w:ffData>
            <w:name w:val="Besedilo1"/>
            <w:enabled/>
            <w:calcOnExit w:val="0"/>
            <w:textInput/>
          </w:ffData>
        </w:fldChar>
      </w:r>
      <w:r w:rsidR="00447890" w:rsidRPr="00A74BC8">
        <w:rPr>
          <w:rFonts w:eastAsia="Times New Roman" w:cstheme="minorHAnsi"/>
          <w:b/>
          <w:sz w:val="24"/>
          <w:szCs w:val="24"/>
        </w:rPr>
        <w:instrText xml:space="preserve"> FORMTEXT </w:instrText>
      </w:r>
      <w:r w:rsidR="00447890" w:rsidRPr="00A74BC8">
        <w:rPr>
          <w:rFonts w:eastAsia="Times New Roman" w:cstheme="minorHAnsi"/>
          <w:b/>
          <w:sz w:val="24"/>
          <w:szCs w:val="24"/>
        </w:rPr>
      </w:r>
      <w:r w:rsidR="00447890" w:rsidRPr="00A74BC8">
        <w:rPr>
          <w:rFonts w:eastAsia="Times New Roman" w:cstheme="minorHAnsi"/>
          <w:b/>
          <w:sz w:val="24"/>
          <w:szCs w:val="24"/>
        </w:rPr>
        <w:fldChar w:fldCharType="separate"/>
      </w:r>
      <w:r w:rsidR="00447890" w:rsidRPr="00A74BC8">
        <w:rPr>
          <w:rFonts w:eastAsia="Times New Roman" w:cstheme="minorHAnsi"/>
          <w:b/>
          <w:noProof/>
          <w:sz w:val="24"/>
          <w:szCs w:val="24"/>
        </w:rPr>
        <w:t> </w:t>
      </w:r>
      <w:r w:rsidR="00447890" w:rsidRPr="00A74BC8">
        <w:rPr>
          <w:rFonts w:eastAsia="Times New Roman" w:cstheme="minorHAnsi"/>
          <w:b/>
          <w:noProof/>
          <w:sz w:val="24"/>
          <w:szCs w:val="24"/>
        </w:rPr>
        <w:t> </w:t>
      </w:r>
      <w:r w:rsidR="00447890" w:rsidRPr="00A74BC8">
        <w:rPr>
          <w:rFonts w:eastAsia="Times New Roman" w:cstheme="minorHAnsi"/>
          <w:b/>
          <w:noProof/>
          <w:sz w:val="24"/>
          <w:szCs w:val="24"/>
        </w:rPr>
        <w:t> </w:t>
      </w:r>
      <w:r w:rsidR="00447890" w:rsidRPr="00A74BC8">
        <w:rPr>
          <w:rFonts w:eastAsia="Times New Roman" w:cstheme="minorHAnsi"/>
          <w:b/>
          <w:noProof/>
          <w:sz w:val="24"/>
          <w:szCs w:val="24"/>
        </w:rPr>
        <w:t> </w:t>
      </w:r>
      <w:r w:rsidR="00447890" w:rsidRPr="00A74BC8">
        <w:rPr>
          <w:rFonts w:eastAsia="Times New Roman" w:cstheme="minorHAnsi"/>
          <w:b/>
          <w:noProof/>
          <w:sz w:val="24"/>
          <w:szCs w:val="24"/>
        </w:rPr>
        <w:t> </w:t>
      </w:r>
      <w:r w:rsidR="00447890" w:rsidRPr="00A74BC8">
        <w:rPr>
          <w:rFonts w:eastAsia="Times New Roman" w:cstheme="minorHAnsi"/>
          <w:b/>
          <w:sz w:val="24"/>
          <w:szCs w:val="24"/>
        </w:rPr>
        <w:fldChar w:fldCharType="end"/>
      </w:r>
      <w:r w:rsidR="001D4534" w:rsidRPr="00A74BC8">
        <w:rPr>
          <w:rFonts w:eastAsia="Times New Roman" w:cstheme="minorHAnsi"/>
          <w:b/>
          <w:sz w:val="24"/>
          <w:szCs w:val="24"/>
        </w:rPr>
        <w:t>.</w:t>
      </w:r>
    </w:p>
    <w:p w14:paraId="23646D17" w14:textId="77777777" w:rsidR="00AD540C" w:rsidRPr="00A74BC8" w:rsidRDefault="00AD540C" w:rsidP="00AD540C">
      <w:pPr>
        <w:tabs>
          <w:tab w:val="left" w:pos="360"/>
        </w:tabs>
        <w:spacing w:after="0" w:line="240" w:lineRule="auto"/>
        <w:jc w:val="both"/>
        <w:rPr>
          <w:rFonts w:eastAsia="Times New Roman" w:cstheme="minorHAnsi"/>
          <w:sz w:val="24"/>
          <w:szCs w:val="24"/>
        </w:rPr>
      </w:pPr>
    </w:p>
    <w:p w14:paraId="5EB9DD67"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Redno čiščenje zajema dnevno, tedensko in mesečno čiščenje.</w:t>
      </w:r>
    </w:p>
    <w:p w14:paraId="1B6F8E4A" w14:textId="77777777" w:rsidR="00AD540C" w:rsidRPr="00A74BC8" w:rsidRDefault="00AD540C" w:rsidP="00AD540C">
      <w:pPr>
        <w:tabs>
          <w:tab w:val="left" w:pos="360"/>
        </w:tabs>
        <w:spacing w:after="0" w:line="240" w:lineRule="auto"/>
        <w:jc w:val="both"/>
        <w:rPr>
          <w:rFonts w:eastAsia="Times New Roman" w:cstheme="minorHAnsi"/>
          <w:sz w:val="24"/>
          <w:szCs w:val="24"/>
        </w:rPr>
      </w:pPr>
    </w:p>
    <w:p w14:paraId="21B26681" w14:textId="77777777" w:rsidR="00AD540C" w:rsidRPr="00A74BC8" w:rsidRDefault="00AD540C" w:rsidP="00AD540C">
      <w:pPr>
        <w:spacing w:after="0" w:line="240" w:lineRule="auto"/>
        <w:jc w:val="both"/>
        <w:rPr>
          <w:rFonts w:eastAsia="Times New Roman" w:cstheme="minorHAnsi"/>
          <w:b/>
          <w:sz w:val="24"/>
          <w:szCs w:val="24"/>
        </w:rPr>
      </w:pPr>
      <w:r w:rsidRPr="00A74BC8">
        <w:rPr>
          <w:rFonts w:eastAsia="Times New Roman" w:cstheme="minorHAnsi"/>
          <w:b/>
          <w:sz w:val="24"/>
          <w:szCs w:val="24"/>
        </w:rPr>
        <w:t xml:space="preserve">Dnevno čiščenje </w:t>
      </w:r>
      <w:r w:rsidRPr="00A74BC8">
        <w:rPr>
          <w:rFonts w:eastAsia="Times New Roman" w:cstheme="minorHAnsi"/>
          <w:sz w:val="24"/>
          <w:szCs w:val="24"/>
        </w:rPr>
        <w:t>obsega:</w:t>
      </w:r>
    </w:p>
    <w:p w14:paraId="5413307D"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brisanje delovnih površin, miz in drugega pohištva,</w:t>
      </w:r>
    </w:p>
    <w:p w14:paraId="7F380C24"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brisanje kljuk in prstnih odtisov na vratih,</w:t>
      </w:r>
    </w:p>
    <w:p w14:paraId="2436AE07"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izpraznitev košev za odpadke in odnašanje odpadkov v zabojnike ali podzemne zbiralnice za ločeno zbiranje odpadkov,</w:t>
      </w:r>
    </w:p>
    <w:p w14:paraId="60BEFA37"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sesanje tekstilnih talnih oblog ter vlažno oziroma mokro umivanje tal iz trdih oblog (PVC, keramika, parket idr.),</w:t>
      </w:r>
    </w:p>
    <w:p w14:paraId="1991E840"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brisanje steklenih površin na izpostavljenih delih,</w:t>
      </w:r>
    </w:p>
    <w:p w14:paraId="0D8791AE"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odstranjevanje močnih madežev na talnih oblogah in pohištvu, ki nastanejo tekom dneva,</w:t>
      </w:r>
    </w:p>
    <w:p w14:paraId="24EC7D0E"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čiščenje sanitarnih prostorov in sanitarne opreme (WC školjke, pisoarji, umivalniki, mešalne baterije, ogledala, držala za toaletne brisače in toaletni papir ter druge opreme,</w:t>
      </w:r>
    </w:p>
    <w:p w14:paraId="1F864872"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 xml:space="preserve">nameščanje toaletnega papirja (najmanj 2-slojni toaletni papir/rolice za nameščena držala), </w:t>
      </w:r>
    </w:p>
    <w:p w14:paraId="7D960664"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 xml:space="preserve">nameščanje toaletnega papirja (najmanj 2-slojni toaletni papir/lističe za nameščene podajalnike), </w:t>
      </w:r>
    </w:p>
    <w:p w14:paraId="7F802761"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nameščanje papirnatih brisač (2-slojne zloženke za nameščene podajalnike),</w:t>
      </w:r>
    </w:p>
    <w:p w14:paraId="7273BA95"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 xml:space="preserve">nameščanje papirnatih brisač (2-slojne role za nameščena držala),  </w:t>
      </w:r>
    </w:p>
    <w:p w14:paraId="5CC9DA31"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doziranje tekočega mila za umivanje rok,</w:t>
      </w:r>
    </w:p>
    <w:p w14:paraId="46C47194"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pometanje avle, hodnikov in notranjega dvorišča,</w:t>
      </w:r>
    </w:p>
    <w:p w14:paraId="79460431"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pometanje in odstranjevanje smeti pred vhodom v objekt,</w:t>
      </w:r>
    </w:p>
    <w:p w14:paraId="0E1BCC4E"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čiščenje in odstranjevanje madežev z vrat, sten,</w:t>
      </w:r>
    </w:p>
    <w:p w14:paraId="5B799397"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 xml:space="preserve">praznjenje in čiščenje pepelnikov ter košev (tudi zunanjih), </w:t>
      </w:r>
    </w:p>
    <w:p w14:paraId="621FFE17"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nameščanje vseh PVC vrečk za smeti v koše za odpadke,</w:t>
      </w:r>
    </w:p>
    <w:p w14:paraId="0063AA53"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nameščanje PVC vrečk za damske vložke,</w:t>
      </w:r>
    </w:p>
    <w:p w14:paraId="0A89F032"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lastRenderedPageBreak/>
        <w:t>nameščanje vrečk za odpadke v koše za ločeno zbiranje odpadkov (</w:t>
      </w:r>
      <w:r w:rsidRPr="00A74BC8">
        <w:rPr>
          <w:rFonts w:eastAsia="Times New Roman" w:cstheme="minorHAnsi"/>
          <w:bCs/>
          <w:sz w:val="24"/>
          <w:szCs w:val="24"/>
        </w:rPr>
        <w:t>naročnik ločeno zbira odpadke, izvajalec zagotavlja za biološke odpadke tudi biološko razgradljive vrečke</w:t>
      </w:r>
      <w:r w:rsidRPr="00A74BC8">
        <w:rPr>
          <w:rFonts w:eastAsia="Times New Roman" w:cstheme="minorHAnsi"/>
          <w:sz w:val="24"/>
          <w:szCs w:val="24"/>
        </w:rPr>
        <w:t>)</w:t>
      </w:r>
    </w:p>
    <w:p w14:paraId="68D070ED" w14:textId="77777777" w:rsidR="00AD540C" w:rsidRPr="00A74BC8" w:rsidRDefault="00AD540C" w:rsidP="00AD540C">
      <w:pPr>
        <w:numPr>
          <w:ilvl w:val="0"/>
          <w:numId w:val="11"/>
        </w:numPr>
        <w:overflowPunct w:val="0"/>
        <w:autoSpaceDE w:val="0"/>
        <w:autoSpaceDN w:val="0"/>
        <w:adjustRightInd w:val="0"/>
        <w:spacing w:after="0" w:line="240" w:lineRule="auto"/>
        <w:jc w:val="both"/>
        <w:textAlignment w:val="baseline"/>
        <w:rPr>
          <w:rFonts w:eastAsia="Times New Roman" w:cstheme="minorHAnsi"/>
          <w:sz w:val="24"/>
          <w:szCs w:val="24"/>
        </w:rPr>
      </w:pPr>
      <w:r w:rsidRPr="00A74BC8">
        <w:rPr>
          <w:rFonts w:eastAsia="Times New Roman" w:cstheme="minorHAnsi"/>
          <w:sz w:val="24"/>
          <w:szCs w:val="24"/>
        </w:rPr>
        <w:t>vklop naročnikovega/uporabnikovega sistema tehničnega varovanja.</w:t>
      </w:r>
    </w:p>
    <w:p w14:paraId="1F89163F" w14:textId="77777777" w:rsidR="00AD540C" w:rsidRPr="00A74BC8" w:rsidRDefault="00AD540C" w:rsidP="00AD540C">
      <w:pPr>
        <w:spacing w:after="0" w:line="240" w:lineRule="auto"/>
        <w:jc w:val="both"/>
        <w:rPr>
          <w:rFonts w:eastAsia="Times New Roman" w:cstheme="minorHAnsi"/>
          <w:sz w:val="24"/>
          <w:szCs w:val="24"/>
        </w:rPr>
      </w:pPr>
    </w:p>
    <w:p w14:paraId="6927377D"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Izvajalec mora zagotavljati zadostno količino sanitarno-higienskega materiala glede na vrsto obstoječih podajalnikov, in sicer v količinah, da zagotavlja kontinuirano preskrbo. </w:t>
      </w:r>
    </w:p>
    <w:p w14:paraId="4780E899" w14:textId="77777777" w:rsidR="00AD540C" w:rsidRPr="00A74BC8" w:rsidRDefault="00AD540C" w:rsidP="00AD540C">
      <w:pPr>
        <w:spacing w:after="0" w:line="240" w:lineRule="auto"/>
        <w:jc w:val="both"/>
        <w:rPr>
          <w:rFonts w:eastAsia="Times New Roman" w:cstheme="minorHAnsi"/>
          <w:sz w:val="24"/>
          <w:szCs w:val="24"/>
        </w:rPr>
      </w:pPr>
    </w:p>
    <w:p w14:paraId="376805AE" w14:textId="77777777" w:rsidR="00AD540C" w:rsidRPr="00A74BC8" w:rsidRDefault="00AD540C" w:rsidP="00AD540C">
      <w:pPr>
        <w:spacing w:after="0" w:line="240" w:lineRule="auto"/>
        <w:jc w:val="both"/>
        <w:rPr>
          <w:rFonts w:eastAsia="Times New Roman" w:cstheme="minorHAnsi"/>
          <w:b/>
          <w:sz w:val="24"/>
          <w:szCs w:val="24"/>
        </w:rPr>
      </w:pPr>
      <w:r w:rsidRPr="00A74BC8">
        <w:rPr>
          <w:rFonts w:eastAsia="Times New Roman" w:cstheme="minorHAnsi"/>
          <w:b/>
          <w:sz w:val="24"/>
          <w:szCs w:val="24"/>
        </w:rPr>
        <w:t>Tedensko čiščenje</w:t>
      </w:r>
      <w:r w:rsidRPr="00A74BC8">
        <w:rPr>
          <w:rFonts w:eastAsia="Times New Roman" w:cstheme="minorHAnsi"/>
          <w:sz w:val="24"/>
          <w:szCs w:val="24"/>
        </w:rPr>
        <w:t xml:space="preserve"> obsega:</w:t>
      </w:r>
    </w:p>
    <w:p w14:paraId="2CAEC4B8" w14:textId="77777777" w:rsidR="00AD540C" w:rsidRPr="00A74BC8" w:rsidRDefault="00AD540C" w:rsidP="00AD540C">
      <w:pPr>
        <w:numPr>
          <w:ilvl w:val="0"/>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temeljito čiščenje prostih delovnih površin, miz, stolov, klopi in garderobnih stojal,</w:t>
      </w:r>
    </w:p>
    <w:p w14:paraId="47BD9EE2" w14:textId="77777777" w:rsidR="00AD540C" w:rsidRPr="00A74BC8" w:rsidRDefault="00AD540C" w:rsidP="00AD540C">
      <w:pPr>
        <w:numPr>
          <w:ilvl w:val="0"/>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vlažno brisanje avle, hodnikov in stopnišč,</w:t>
      </w:r>
    </w:p>
    <w:p w14:paraId="50852E59" w14:textId="77777777" w:rsidR="00AD540C" w:rsidRPr="00A74BC8" w:rsidRDefault="00AD540C" w:rsidP="00AD540C">
      <w:pPr>
        <w:numPr>
          <w:ilvl w:val="0"/>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brisanje notranjih okenskih polic,</w:t>
      </w:r>
    </w:p>
    <w:p w14:paraId="204FFBE7" w14:textId="77777777" w:rsidR="00AD540C" w:rsidRPr="00A74BC8" w:rsidRDefault="00AD540C" w:rsidP="00AD540C">
      <w:pPr>
        <w:numPr>
          <w:ilvl w:val="0"/>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odstranjevanje pajčevin,</w:t>
      </w:r>
    </w:p>
    <w:p w14:paraId="377F9227" w14:textId="77777777" w:rsidR="00AD540C" w:rsidRPr="00A74BC8" w:rsidRDefault="00AD540C" w:rsidP="00AD540C">
      <w:pPr>
        <w:numPr>
          <w:ilvl w:val="0"/>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temeljito čiščenje vrat,</w:t>
      </w:r>
    </w:p>
    <w:p w14:paraId="3416B5B7" w14:textId="77777777" w:rsidR="00AD540C" w:rsidRPr="00A74BC8" w:rsidRDefault="00AD540C" w:rsidP="00AD540C">
      <w:pPr>
        <w:numPr>
          <w:ilvl w:val="1"/>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brisanje avtomatov za pijačo (dispenzerji vode, kavomati, ipd.),</w:t>
      </w:r>
    </w:p>
    <w:p w14:paraId="6645F542" w14:textId="77777777" w:rsidR="00AD540C" w:rsidRPr="00A74BC8" w:rsidRDefault="00AD540C" w:rsidP="00AD540C">
      <w:pPr>
        <w:numPr>
          <w:ilvl w:val="1"/>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čiščenje vrat,</w:t>
      </w:r>
    </w:p>
    <w:p w14:paraId="24DEE5A1" w14:textId="77777777" w:rsidR="00AD540C" w:rsidRPr="00A74BC8" w:rsidRDefault="00AD540C" w:rsidP="00AD540C">
      <w:pPr>
        <w:numPr>
          <w:ilvl w:val="0"/>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sesanje tekstilnih predpražnikov,</w:t>
      </w:r>
    </w:p>
    <w:p w14:paraId="161C269C" w14:textId="77777777" w:rsidR="00AD540C" w:rsidRPr="00A74BC8" w:rsidRDefault="00AD540C" w:rsidP="00AD540C">
      <w:pPr>
        <w:numPr>
          <w:ilvl w:val="0"/>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pometanje zunanjega dvorišča.</w:t>
      </w:r>
    </w:p>
    <w:p w14:paraId="5101EF56" w14:textId="77777777" w:rsidR="00AD540C" w:rsidRPr="00A74BC8" w:rsidRDefault="00AD540C" w:rsidP="00AD540C">
      <w:pPr>
        <w:spacing w:after="0" w:line="240" w:lineRule="auto"/>
        <w:jc w:val="both"/>
        <w:rPr>
          <w:rFonts w:eastAsia="Times New Roman" w:cstheme="minorHAnsi"/>
          <w:sz w:val="24"/>
          <w:szCs w:val="24"/>
        </w:rPr>
      </w:pPr>
    </w:p>
    <w:p w14:paraId="524786B7"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b/>
          <w:sz w:val="24"/>
          <w:szCs w:val="24"/>
        </w:rPr>
        <w:t>Mesečno čiščenje o</w:t>
      </w:r>
      <w:r w:rsidRPr="00A74BC8">
        <w:rPr>
          <w:rFonts w:eastAsia="Times New Roman" w:cstheme="minorHAnsi"/>
          <w:sz w:val="24"/>
          <w:szCs w:val="24"/>
        </w:rPr>
        <w:t>bsega:</w:t>
      </w:r>
    </w:p>
    <w:p w14:paraId="1D07F778" w14:textId="77777777" w:rsidR="00AD540C" w:rsidRPr="00A74BC8" w:rsidRDefault="00AD540C" w:rsidP="00AD540C">
      <w:pPr>
        <w:numPr>
          <w:ilvl w:val="1"/>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 xml:space="preserve">temeljito čiščenje zunanjosti omar, pohištva, polic, vrat, omar, stikal ter zidnih oblog, </w:t>
      </w:r>
    </w:p>
    <w:p w14:paraId="55AD7A07" w14:textId="77777777" w:rsidR="00AD540C" w:rsidRPr="00A74BC8" w:rsidRDefault="00AD540C" w:rsidP="00AD540C">
      <w:pPr>
        <w:numPr>
          <w:ilvl w:val="1"/>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 xml:space="preserve">pomivanje košev za odpadke, </w:t>
      </w:r>
    </w:p>
    <w:p w14:paraId="7B2F4AA9" w14:textId="77777777" w:rsidR="00AD540C" w:rsidRPr="00A74BC8" w:rsidRDefault="00AD540C" w:rsidP="00AD540C">
      <w:pPr>
        <w:numPr>
          <w:ilvl w:val="1"/>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brisanje zunanjosti grelno hladilnih naprav,</w:t>
      </w:r>
    </w:p>
    <w:p w14:paraId="605039B7" w14:textId="77777777" w:rsidR="00AD540C" w:rsidRPr="00A74BC8" w:rsidRDefault="00AD540C" w:rsidP="00AD540C">
      <w:pPr>
        <w:numPr>
          <w:ilvl w:val="1"/>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čiščenje zunanjih vrat,</w:t>
      </w:r>
    </w:p>
    <w:p w14:paraId="00C3194C" w14:textId="77777777" w:rsidR="00AD540C" w:rsidRPr="00A74BC8" w:rsidRDefault="00AD540C" w:rsidP="00AD540C">
      <w:pPr>
        <w:numPr>
          <w:ilvl w:val="1"/>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 xml:space="preserve">čiščenje notranjih in zunanjih napisnih tabel in ograj, </w:t>
      </w:r>
    </w:p>
    <w:p w14:paraId="57AE16BB" w14:textId="77777777" w:rsidR="00AD540C" w:rsidRPr="00A74BC8" w:rsidRDefault="00AD540C" w:rsidP="00AD540C">
      <w:pPr>
        <w:numPr>
          <w:ilvl w:val="1"/>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brisanje omaric za hidrant in gasilnih aparatov,</w:t>
      </w:r>
    </w:p>
    <w:p w14:paraId="4CAADE86" w14:textId="77777777" w:rsidR="00AD540C" w:rsidRPr="00A74BC8" w:rsidRDefault="00AD540C" w:rsidP="00AD540C">
      <w:pPr>
        <w:numPr>
          <w:ilvl w:val="1"/>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 xml:space="preserve">temeljito čiščenje talnih in stenskih keramičnih ploščic, vključno z WC zračniki, </w:t>
      </w:r>
    </w:p>
    <w:p w14:paraId="522790C6" w14:textId="77777777" w:rsidR="00AD540C" w:rsidRPr="00A74BC8" w:rsidRDefault="00AD540C" w:rsidP="00AD540C">
      <w:pPr>
        <w:numPr>
          <w:ilvl w:val="1"/>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odstranjevanje vodnega kamna, urinskih usedlin (WC školjke, pisoarji, umivalniki) - temeljito čiščenje sanitarij z dezinfekcijo,</w:t>
      </w:r>
    </w:p>
    <w:p w14:paraId="52E9CA74" w14:textId="77777777" w:rsidR="00AD540C" w:rsidRPr="00A74BC8" w:rsidRDefault="00AD540C" w:rsidP="00AD540C">
      <w:pPr>
        <w:numPr>
          <w:ilvl w:val="1"/>
          <w:numId w:val="3"/>
        </w:numPr>
        <w:spacing w:after="0" w:line="240" w:lineRule="auto"/>
        <w:ind w:left="720"/>
        <w:jc w:val="both"/>
        <w:rPr>
          <w:rFonts w:eastAsia="Times New Roman" w:cstheme="minorHAnsi"/>
          <w:sz w:val="24"/>
          <w:szCs w:val="24"/>
        </w:rPr>
      </w:pPr>
      <w:r w:rsidRPr="00A74BC8">
        <w:rPr>
          <w:rFonts w:eastAsia="Times New Roman" w:cstheme="minorHAnsi"/>
          <w:sz w:val="24"/>
          <w:szCs w:val="24"/>
        </w:rPr>
        <w:t>čiščenje napisnih tabel.</w:t>
      </w:r>
    </w:p>
    <w:p w14:paraId="6E08ABC4" w14:textId="77777777" w:rsidR="00AD540C" w:rsidRPr="00A74BC8" w:rsidRDefault="00AD540C" w:rsidP="00AD540C">
      <w:pPr>
        <w:spacing w:after="0" w:line="240" w:lineRule="auto"/>
        <w:jc w:val="both"/>
        <w:rPr>
          <w:rFonts w:eastAsia="Times New Roman" w:cstheme="minorHAnsi"/>
          <w:sz w:val="24"/>
          <w:szCs w:val="24"/>
        </w:rPr>
      </w:pPr>
    </w:p>
    <w:p w14:paraId="5DB2600F"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b/>
          <w:sz w:val="24"/>
          <w:szCs w:val="24"/>
        </w:rPr>
        <w:t>Generalno čiščenje</w:t>
      </w:r>
      <w:r w:rsidRPr="00A74BC8">
        <w:rPr>
          <w:rFonts w:eastAsia="Times New Roman" w:cstheme="minorHAnsi"/>
          <w:sz w:val="24"/>
          <w:szCs w:val="24"/>
        </w:rPr>
        <w:t>, se izvaja enkrat letno in obsega:</w:t>
      </w:r>
    </w:p>
    <w:p w14:paraId="1F1C01FB" w14:textId="77777777" w:rsidR="00AD540C" w:rsidRPr="00A74BC8" w:rsidRDefault="00AD540C" w:rsidP="00AD540C">
      <w:pPr>
        <w:numPr>
          <w:ilvl w:val="0"/>
          <w:numId w:val="4"/>
        </w:numPr>
        <w:spacing w:after="0" w:line="240" w:lineRule="auto"/>
        <w:jc w:val="both"/>
        <w:rPr>
          <w:rFonts w:eastAsia="Times New Roman" w:cstheme="minorHAnsi"/>
          <w:sz w:val="24"/>
          <w:szCs w:val="24"/>
        </w:rPr>
      </w:pPr>
      <w:r w:rsidRPr="00A74BC8">
        <w:rPr>
          <w:rFonts w:eastAsia="Times New Roman" w:cstheme="minorHAnsi"/>
          <w:sz w:val="24"/>
          <w:szCs w:val="24"/>
        </w:rPr>
        <w:t xml:space="preserve">čiščenje steklenih površin, vključno s čiščenjem okvirjev in polic (dvostransko), </w:t>
      </w:r>
    </w:p>
    <w:p w14:paraId="1084CE8E" w14:textId="77777777" w:rsidR="00AD540C" w:rsidRPr="00A74BC8" w:rsidRDefault="00AD540C" w:rsidP="00AD540C">
      <w:pPr>
        <w:numPr>
          <w:ilvl w:val="0"/>
          <w:numId w:val="4"/>
        </w:numPr>
        <w:spacing w:after="0" w:line="240" w:lineRule="auto"/>
        <w:jc w:val="both"/>
        <w:rPr>
          <w:rFonts w:eastAsia="Times New Roman" w:cstheme="minorHAnsi"/>
          <w:sz w:val="24"/>
          <w:szCs w:val="24"/>
        </w:rPr>
      </w:pPr>
      <w:r w:rsidRPr="00A74BC8">
        <w:rPr>
          <w:rFonts w:eastAsia="Times New Roman" w:cstheme="minorHAnsi"/>
          <w:sz w:val="24"/>
          <w:szCs w:val="24"/>
        </w:rPr>
        <w:t>globinsko čiščenje/pranje vseh zaves s snemanjem in nameščanjem oziroma strojnim čiščenjem na lokaciji,</w:t>
      </w:r>
    </w:p>
    <w:p w14:paraId="51F4E54B" w14:textId="77777777" w:rsidR="00AD540C" w:rsidRPr="00A74BC8" w:rsidRDefault="00AD540C" w:rsidP="00AD540C">
      <w:pPr>
        <w:numPr>
          <w:ilvl w:val="0"/>
          <w:numId w:val="4"/>
        </w:numPr>
        <w:spacing w:after="0" w:line="240" w:lineRule="auto"/>
        <w:jc w:val="both"/>
        <w:rPr>
          <w:rFonts w:eastAsia="Times New Roman" w:cstheme="minorHAnsi"/>
          <w:sz w:val="24"/>
          <w:szCs w:val="24"/>
        </w:rPr>
      </w:pPr>
      <w:r w:rsidRPr="00A74BC8">
        <w:rPr>
          <w:rFonts w:eastAsia="Times New Roman" w:cstheme="minorHAnsi"/>
          <w:sz w:val="24"/>
          <w:szCs w:val="24"/>
        </w:rPr>
        <w:t>čiščenje in zaščitna impregnacija tal poslovnih prostorov,</w:t>
      </w:r>
    </w:p>
    <w:p w14:paraId="3B0D4191" w14:textId="77777777" w:rsidR="00AD540C" w:rsidRPr="00A74BC8" w:rsidRDefault="00AD540C" w:rsidP="00AD540C">
      <w:pPr>
        <w:numPr>
          <w:ilvl w:val="0"/>
          <w:numId w:val="4"/>
        </w:numPr>
        <w:spacing w:after="0" w:line="240" w:lineRule="auto"/>
        <w:jc w:val="both"/>
        <w:rPr>
          <w:rFonts w:eastAsia="Times New Roman" w:cstheme="minorHAnsi"/>
          <w:sz w:val="24"/>
          <w:szCs w:val="24"/>
        </w:rPr>
      </w:pPr>
      <w:r w:rsidRPr="00A74BC8">
        <w:rPr>
          <w:rFonts w:eastAsia="Times New Roman" w:cstheme="minorHAnsi"/>
          <w:sz w:val="24"/>
          <w:szCs w:val="24"/>
        </w:rPr>
        <w:t>globinsko čiščenje tekstilnih talnih površin z odstranjevanjem madežev,</w:t>
      </w:r>
    </w:p>
    <w:p w14:paraId="069930EB" w14:textId="77777777" w:rsidR="00AD540C" w:rsidRPr="00A74BC8" w:rsidRDefault="00AD540C" w:rsidP="00AD540C">
      <w:pPr>
        <w:numPr>
          <w:ilvl w:val="0"/>
          <w:numId w:val="4"/>
        </w:numPr>
        <w:spacing w:after="0" w:line="240" w:lineRule="auto"/>
        <w:jc w:val="both"/>
        <w:rPr>
          <w:rFonts w:eastAsia="Times New Roman" w:cstheme="minorHAnsi"/>
          <w:sz w:val="24"/>
          <w:szCs w:val="24"/>
        </w:rPr>
      </w:pPr>
      <w:r w:rsidRPr="00A74BC8">
        <w:rPr>
          <w:rFonts w:eastAsia="Times New Roman" w:cstheme="minorHAnsi"/>
          <w:sz w:val="24"/>
          <w:szCs w:val="24"/>
        </w:rPr>
        <w:t>strojno ribanje keramike,</w:t>
      </w:r>
    </w:p>
    <w:p w14:paraId="3DF667A9" w14:textId="77777777" w:rsidR="00AD540C" w:rsidRPr="00A74BC8" w:rsidRDefault="00AD540C" w:rsidP="00AD540C">
      <w:pPr>
        <w:numPr>
          <w:ilvl w:val="0"/>
          <w:numId w:val="4"/>
        </w:numPr>
        <w:spacing w:after="0" w:line="240" w:lineRule="auto"/>
        <w:jc w:val="both"/>
        <w:rPr>
          <w:rFonts w:eastAsia="Times New Roman" w:cstheme="minorHAnsi"/>
          <w:sz w:val="24"/>
          <w:szCs w:val="24"/>
        </w:rPr>
      </w:pPr>
      <w:r w:rsidRPr="00A74BC8">
        <w:rPr>
          <w:rFonts w:eastAsia="Times New Roman" w:cstheme="minorHAnsi"/>
          <w:sz w:val="24"/>
          <w:szCs w:val="24"/>
        </w:rPr>
        <w:t>globinsko (suho in mokro) čiščenje stolov,</w:t>
      </w:r>
    </w:p>
    <w:p w14:paraId="30F39264" w14:textId="77777777" w:rsidR="00AD540C" w:rsidRPr="00A74BC8" w:rsidRDefault="00AD540C" w:rsidP="00AD540C">
      <w:pPr>
        <w:numPr>
          <w:ilvl w:val="0"/>
          <w:numId w:val="4"/>
        </w:numPr>
        <w:spacing w:after="0" w:line="240" w:lineRule="auto"/>
        <w:jc w:val="both"/>
        <w:rPr>
          <w:rFonts w:eastAsia="Times New Roman" w:cstheme="minorHAnsi"/>
          <w:sz w:val="24"/>
          <w:szCs w:val="24"/>
        </w:rPr>
      </w:pPr>
      <w:r w:rsidRPr="00A74BC8">
        <w:rPr>
          <w:rFonts w:eastAsia="Times New Roman" w:cstheme="minorHAnsi"/>
          <w:sz w:val="24"/>
          <w:szCs w:val="24"/>
        </w:rPr>
        <w:t>mokro brisanje parapetnih kanalov in rastorjev na svetlobnih telesih.</w:t>
      </w:r>
    </w:p>
    <w:p w14:paraId="0B43D18F" w14:textId="77777777" w:rsidR="00AD540C" w:rsidRPr="00A74BC8" w:rsidRDefault="00AD540C" w:rsidP="00AD540C">
      <w:pPr>
        <w:widowControl w:val="0"/>
        <w:spacing w:after="0" w:line="240" w:lineRule="auto"/>
        <w:jc w:val="both"/>
        <w:rPr>
          <w:rFonts w:eastAsia="Times New Roman" w:cstheme="minorHAnsi"/>
          <w:sz w:val="24"/>
          <w:szCs w:val="24"/>
        </w:rPr>
      </w:pPr>
    </w:p>
    <w:p w14:paraId="43CB1C83" w14:textId="4FCD5818" w:rsidR="00AD540C" w:rsidRDefault="00AD540C" w:rsidP="00AD540C">
      <w:pPr>
        <w:widowControl w:val="0"/>
        <w:spacing w:after="0" w:line="240" w:lineRule="auto"/>
        <w:jc w:val="both"/>
        <w:rPr>
          <w:rFonts w:eastAsia="Times New Roman" w:cstheme="minorHAnsi"/>
          <w:sz w:val="24"/>
          <w:szCs w:val="24"/>
        </w:rPr>
      </w:pPr>
      <w:r w:rsidRPr="00E22225">
        <w:rPr>
          <w:rFonts w:eastAsia="Times New Roman" w:cstheme="minorHAnsi"/>
          <w:sz w:val="24"/>
          <w:szCs w:val="24"/>
        </w:rPr>
        <w:t xml:space="preserve">Generalno čiščenje se opravlja izven delovnega časa naročnikov oziroma uporabnika, in sicer </w:t>
      </w:r>
      <w:r w:rsidR="00E22225" w:rsidRPr="00E22225">
        <w:rPr>
          <w:rFonts w:eastAsia="Times New Roman" w:cstheme="minorHAnsi"/>
          <w:sz w:val="24"/>
          <w:szCs w:val="24"/>
        </w:rPr>
        <w:t xml:space="preserve">v času poletnega poslovanja sodišč, </w:t>
      </w:r>
      <w:r w:rsidRPr="00E22225">
        <w:rPr>
          <w:rFonts w:eastAsia="Times New Roman" w:cstheme="minorHAnsi"/>
          <w:sz w:val="24"/>
          <w:szCs w:val="24"/>
        </w:rPr>
        <w:t>od 15. 7.</w:t>
      </w:r>
      <w:r w:rsidRPr="00A74BC8">
        <w:rPr>
          <w:rFonts w:eastAsia="Times New Roman" w:cstheme="minorHAnsi"/>
          <w:sz w:val="24"/>
          <w:szCs w:val="24"/>
        </w:rPr>
        <w:t xml:space="preserve"> do 15. 8. v tekočem letu, s predhodnim dogovorom z naročnikoma oziroma uporabnikom. </w:t>
      </w:r>
    </w:p>
    <w:p w14:paraId="01A166AB" w14:textId="27EC71C8" w:rsidR="001875A9" w:rsidRDefault="001875A9" w:rsidP="00AD540C">
      <w:pPr>
        <w:widowControl w:val="0"/>
        <w:spacing w:after="0" w:line="240" w:lineRule="auto"/>
        <w:jc w:val="both"/>
        <w:rPr>
          <w:rFonts w:eastAsia="Times New Roman" w:cstheme="minorHAnsi"/>
          <w:sz w:val="24"/>
          <w:szCs w:val="24"/>
        </w:rPr>
      </w:pPr>
    </w:p>
    <w:p w14:paraId="34D5E052" w14:textId="77777777" w:rsidR="001875A9" w:rsidRPr="00A74BC8" w:rsidRDefault="001875A9" w:rsidP="00AD540C">
      <w:pPr>
        <w:widowControl w:val="0"/>
        <w:spacing w:after="0" w:line="240" w:lineRule="auto"/>
        <w:jc w:val="both"/>
        <w:rPr>
          <w:rFonts w:eastAsia="Times New Roman" w:cstheme="minorHAnsi"/>
          <w:sz w:val="24"/>
          <w:szCs w:val="24"/>
        </w:rPr>
      </w:pPr>
    </w:p>
    <w:p w14:paraId="6211A4F4" w14:textId="77777777" w:rsidR="00AD540C" w:rsidRPr="00A74BC8" w:rsidRDefault="00AD540C" w:rsidP="00AD540C">
      <w:pPr>
        <w:widowControl w:val="0"/>
        <w:spacing w:after="0" w:line="240" w:lineRule="auto"/>
        <w:jc w:val="both"/>
        <w:rPr>
          <w:rFonts w:eastAsia="Times New Roman" w:cstheme="minorHAnsi"/>
          <w:sz w:val="24"/>
          <w:szCs w:val="24"/>
        </w:rPr>
      </w:pPr>
    </w:p>
    <w:p w14:paraId="59F21CE6"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lastRenderedPageBreak/>
        <w:t xml:space="preserve">člen </w:t>
      </w:r>
    </w:p>
    <w:p w14:paraId="384B91DA" w14:textId="77777777" w:rsidR="00AD540C" w:rsidRPr="00A74BC8" w:rsidRDefault="00AD540C" w:rsidP="00AD540C">
      <w:pPr>
        <w:widowControl w:val="0"/>
        <w:spacing w:after="0" w:line="240" w:lineRule="auto"/>
        <w:jc w:val="both"/>
        <w:rPr>
          <w:rFonts w:eastAsia="Times New Roman" w:cstheme="minorHAnsi"/>
          <w:sz w:val="24"/>
          <w:szCs w:val="24"/>
        </w:rPr>
      </w:pPr>
    </w:p>
    <w:p w14:paraId="46271A0F" w14:textId="77777777" w:rsidR="00AD540C" w:rsidRPr="00A74BC8" w:rsidRDefault="00AD540C" w:rsidP="00AD540C">
      <w:pPr>
        <w:widowControl w:val="0"/>
        <w:spacing w:after="0" w:line="240" w:lineRule="auto"/>
        <w:jc w:val="both"/>
        <w:rPr>
          <w:rFonts w:eastAsia="Times New Roman" w:cstheme="minorHAnsi"/>
          <w:bCs/>
          <w:sz w:val="24"/>
          <w:szCs w:val="24"/>
        </w:rPr>
      </w:pPr>
      <w:r w:rsidRPr="00A74BC8">
        <w:rPr>
          <w:rFonts w:eastAsia="Times New Roman" w:cstheme="minorHAnsi"/>
          <w:sz w:val="24"/>
          <w:szCs w:val="24"/>
        </w:rPr>
        <w:t>Dela se bodo izvajala na Ljubljanski cesti 76 v Domžalah v prostorih Okrajnega sodišča v Domžalah in Okrožnega državnega tožilstva v Ljubljani, Zunanjega oddelka v Domžalah.</w:t>
      </w:r>
    </w:p>
    <w:p w14:paraId="651F7E53" w14:textId="77777777" w:rsidR="00AD540C" w:rsidRPr="00A74BC8" w:rsidRDefault="00AD540C" w:rsidP="00AD540C">
      <w:pPr>
        <w:spacing w:after="0" w:line="240" w:lineRule="auto"/>
        <w:jc w:val="both"/>
        <w:rPr>
          <w:rFonts w:eastAsia="Times New Roman" w:cstheme="minorHAnsi"/>
          <w:sz w:val="24"/>
          <w:szCs w:val="24"/>
        </w:rPr>
      </w:pPr>
    </w:p>
    <w:p w14:paraId="043E1DEF"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5E0EFCE4" w14:textId="77777777" w:rsidR="00AD540C" w:rsidRPr="00A74BC8" w:rsidRDefault="00AD540C" w:rsidP="00AD540C">
      <w:pPr>
        <w:spacing w:after="0" w:line="240" w:lineRule="auto"/>
        <w:rPr>
          <w:rFonts w:eastAsia="Times New Roman" w:cstheme="minorHAnsi"/>
          <w:sz w:val="24"/>
          <w:szCs w:val="24"/>
        </w:rPr>
      </w:pPr>
    </w:p>
    <w:p w14:paraId="000890F9"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Vsa potrebna čistila, sanitarno-higienski material (WC metlice, PVC vrečke za damske vložke, PVC vrečke za smeti, biološko razgradljive vrečke za organske odpadke) zagotavlja in priskrbi izvajalec storitev in so všteta v ceno čiščenja.</w:t>
      </w:r>
    </w:p>
    <w:p w14:paraId="557FF563" w14:textId="77777777" w:rsidR="00AD540C" w:rsidRPr="00A74BC8" w:rsidRDefault="00AD540C" w:rsidP="00AD540C">
      <w:pPr>
        <w:spacing w:after="0" w:line="240" w:lineRule="auto"/>
        <w:jc w:val="both"/>
        <w:rPr>
          <w:rFonts w:eastAsia="Times New Roman" w:cstheme="minorHAnsi"/>
          <w:sz w:val="24"/>
          <w:szCs w:val="24"/>
        </w:rPr>
      </w:pPr>
    </w:p>
    <w:p w14:paraId="28F5BD3E"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7669CB09" w14:textId="77777777" w:rsidR="00AD540C" w:rsidRPr="00A74BC8" w:rsidRDefault="00AD540C" w:rsidP="00AD540C">
      <w:pPr>
        <w:widowControl w:val="0"/>
        <w:autoSpaceDE w:val="0"/>
        <w:autoSpaceDN w:val="0"/>
        <w:adjustRightInd w:val="0"/>
        <w:spacing w:after="0" w:line="324" w:lineRule="exact"/>
        <w:rPr>
          <w:rFonts w:eastAsia="Times New Roman" w:cstheme="minorHAnsi"/>
          <w:sz w:val="24"/>
          <w:szCs w:val="24"/>
        </w:rPr>
      </w:pPr>
    </w:p>
    <w:p w14:paraId="539F1E77" w14:textId="77777777" w:rsidR="00AD540C" w:rsidRPr="00A74BC8" w:rsidRDefault="00AD540C" w:rsidP="00AD540C">
      <w:pPr>
        <w:widowControl w:val="0"/>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Delovnemu osebju izvajalca je prepovedano odnašanje stvari in predmetov, ki so last uporabnikov prostorov.</w:t>
      </w:r>
    </w:p>
    <w:p w14:paraId="1A60A15C" w14:textId="77777777" w:rsidR="00AD540C" w:rsidRPr="00A74BC8" w:rsidRDefault="00AD540C" w:rsidP="00AD540C">
      <w:pPr>
        <w:widowControl w:val="0"/>
        <w:autoSpaceDE w:val="0"/>
        <w:autoSpaceDN w:val="0"/>
        <w:adjustRightInd w:val="0"/>
        <w:spacing w:after="0" w:line="240" w:lineRule="auto"/>
        <w:jc w:val="both"/>
        <w:rPr>
          <w:rFonts w:eastAsia="Times New Roman" w:cstheme="minorHAnsi"/>
          <w:sz w:val="24"/>
          <w:szCs w:val="24"/>
        </w:rPr>
      </w:pPr>
    </w:p>
    <w:p w14:paraId="081B1001"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Izvajalec je dolžan seznaniti vse delavce, ki opravljajo storitve čiščenja, z njihovimi dolžnostmi in strogo prepovedati:</w:t>
      </w:r>
    </w:p>
    <w:p w14:paraId="1141B814" w14:textId="77777777" w:rsidR="00AD540C" w:rsidRPr="00A74BC8" w:rsidRDefault="00AD540C" w:rsidP="00AD540C">
      <w:pPr>
        <w:numPr>
          <w:ilvl w:val="0"/>
          <w:numId w:val="8"/>
        </w:numPr>
        <w:spacing w:after="0" w:line="240" w:lineRule="auto"/>
        <w:jc w:val="both"/>
        <w:rPr>
          <w:rFonts w:eastAsia="Times New Roman" w:cstheme="minorHAnsi"/>
          <w:sz w:val="24"/>
          <w:szCs w:val="24"/>
        </w:rPr>
      </w:pPr>
      <w:r w:rsidRPr="00A74BC8">
        <w:rPr>
          <w:rFonts w:eastAsia="Times New Roman" w:cstheme="minorHAnsi"/>
          <w:sz w:val="24"/>
          <w:szCs w:val="24"/>
        </w:rPr>
        <w:t>odnašanje stvari in predmetov iz prostorov naročnika,</w:t>
      </w:r>
    </w:p>
    <w:p w14:paraId="213F9635" w14:textId="77777777" w:rsidR="00AD540C" w:rsidRPr="00A74BC8" w:rsidRDefault="00AD540C" w:rsidP="00AD540C">
      <w:pPr>
        <w:numPr>
          <w:ilvl w:val="0"/>
          <w:numId w:val="8"/>
        </w:numPr>
        <w:spacing w:after="0" w:line="240" w:lineRule="auto"/>
        <w:jc w:val="both"/>
        <w:rPr>
          <w:rFonts w:eastAsia="Times New Roman" w:cstheme="minorHAnsi"/>
          <w:sz w:val="24"/>
          <w:szCs w:val="24"/>
        </w:rPr>
      </w:pPr>
      <w:r w:rsidRPr="00A74BC8">
        <w:rPr>
          <w:rFonts w:eastAsia="Times New Roman" w:cstheme="minorHAnsi"/>
          <w:sz w:val="24"/>
          <w:szCs w:val="24"/>
        </w:rPr>
        <w:t>akte, vpogled v dokumentacijo, spise in druge dokumente, ki se nahajajo oziroma hranijo v prostorih naročnika,</w:t>
      </w:r>
    </w:p>
    <w:p w14:paraId="1F7238E9" w14:textId="77777777" w:rsidR="00AD540C" w:rsidRPr="00A74BC8" w:rsidRDefault="00AD540C" w:rsidP="00AD540C">
      <w:pPr>
        <w:numPr>
          <w:ilvl w:val="0"/>
          <w:numId w:val="8"/>
        </w:numPr>
        <w:spacing w:after="0" w:line="240" w:lineRule="auto"/>
        <w:jc w:val="both"/>
        <w:rPr>
          <w:rFonts w:eastAsia="Times New Roman" w:cstheme="minorHAnsi"/>
          <w:sz w:val="24"/>
          <w:szCs w:val="24"/>
        </w:rPr>
      </w:pPr>
      <w:r w:rsidRPr="00A74BC8">
        <w:rPr>
          <w:rFonts w:eastAsia="Times New Roman" w:cstheme="minorHAnsi"/>
          <w:sz w:val="24"/>
          <w:szCs w:val="24"/>
        </w:rPr>
        <w:t>odpiranje omar, predalov ali drugih zaprtih ali zaklenjenih delov pohištva,</w:t>
      </w:r>
    </w:p>
    <w:p w14:paraId="7BFE0B52" w14:textId="77777777" w:rsidR="00AD540C" w:rsidRPr="00A74BC8" w:rsidRDefault="00AD540C" w:rsidP="00AD540C">
      <w:pPr>
        <w:numPr>
          <w:ilvl w:val="0"/>
          <w:numId w:val="8"/>
        </w:numPr>
        <w:spacing w:after="0" w:line="240" w:lineRule="auto"/>
        <w:jc w:val="both"/>
        <w:rPr>
          <w:rFonts w:eastAsia="Times New Roman" w:cstheme="minorHAnsi"/>
          <w:sz w:val="24"/>
          <w:szCs w:val="24"/>
        </w:rPr>
      </w:pPr>
      <w:r w:rsidRPr="00A74BC8">
        <w:rPr>
          <w:rFonts w:eastAsia="Times New Roman" w:cstheme="minorHAnsi"/>
          <w:sz w:val="24"/>
          <w:szCs w:val="24"/>
        </w:rPr>
        <w:t>uporabo računalniške in druge opreme naročnika,</w:t>
      </w:r>
    </w:p>
    <w:p w14:paraId="5C055055" w14:textId="77777777" w:rsidR="00AD540C" w:rsidRPr="00A74BC8" w:rsidRDefault="00AD540C" w:rsidP="00AD540C">
      <w:pPr>
        <w:numPr>
          <w:ilvl w:val="0"/>
          <w:numId w:val="8"/>
        </w:numPr>
        <w:spacing w:after="0" w:line="240" w:lineRule="auto"/>
        <w:jc w:val="both"/>
        <w:rPr>
          <w:rFonts w:eastAsia="Times New Roman" w:cstheme="minorHAnsi"/>
          <w:sz w:val="24"/>
          <w:szCs w:val="24"/>
        </w:rPr>
      </w:pPr>
      <w:r w:rsidRPr="00A74BC8">
        <w:rPr>
          <w:rFonts w:eastAsia="Times New Roman" w:cstheme="minorHAnsi"/>
          <w:sz w:val="24"/>
          <w:szCs w:val="24"/>
        </w:rPr>
        <w:t>navzočnost oseb, ki niso v funkciji opravljanja storitev čiščenja,</w:t>
      </w:r>
    </w:p>
    <w:p w14:paraId="52E7BD58" w14:textId="77777777" w:rsidR="00AD540C" w:rsidRPr="00A74BC8" w:rsidRDefault="00AD540C" w:rsidP="00AD540C">
      <w:pPr>
        <w:numPr>
          <w:ilvl w:val="0"/>
          <w:numId w:val="8"/>
        </w:numPr>
        <w:spacing w:after="0" w:line="240" w:lineRule="auto"/>
        <w:jc w:val="both"/>
        <w:rPr>
          <w:rFonts w:eastAsia="Times New Roman" w:cstheme="minorHAnsi"/>
          <w:sz w:val="24"/>
          <w:szCs w:val="24"/>
        </w:rPr>
      </w:pPr>
      <w:r w:rsidRPr="00A74BC8">
        <w:rPr>
          <w:rFonts w:eastAsia="Times New Roman" w:cstheme="minorHAnsi"/>
          <w:sz w:val="24"/>
          <w:szCs w:val="24"/>
        </w:rPr>
        <w:t>uporabo telefona v lasti naročnika, razen v službene namene.</w:t>
      </w:r>
    </w:p>
    <w:p w14:paraId="1F57CB76" w14:textId="77777777" w:rsidR="00AD540C" w:rsidRPr="00A74BC8" w:rsidRDefault="00AD540C" w:rsidP="00AD540C">
      <w:pPr>
        <w:widowControl w:val="0"/>
        <w:autoSpaceDE w:val="0"/>
        <w:autoSpaceDN w:val="0"/>
        <w:adjustRightInd w:val="0"/>
        <w:spacing w:after="0" w:line="240" w:lineRule="auto"/>
        <w:jc w:val="both"/>
        <w:rPr>
          <w:rFonts w:eastAsia="Times New Roman" w:cstheme="minorHAnsi"/>
          <w:sz w:val="24"/>
          <w:szCs w:val="24"/>
        </w:rPr>
      </w:pPr>
    </w:p>
    <w:p w14:paraId="06253654" w14:textId="6A19EACC" w:rsidR="00AD540C" w:rsidRPr="00A74BC8" w:rsidRDefault="00AD540C" w:rsidP="00AD540C">
      <w:pPr>
        <w:widowControl w:val="0"/>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 xml:space="preserve">Hkrati delovno osebje izvajalca zavezuje odgovornost za varovanje dokumentacije, ki se nahaja v poslovnih prostorih naročnikov, skladno z določbami Zakona o varstvu osebnih podatkov (Uradni list RS, št. </w:t>
      </w:r>
      <w:r w:rsidR="00E22225">
        <w:rPr>
          <w:rFonts w:eastAsia="Times New Roman" w:cstheme="minorHAnsi"/>
          <w:sz w:val="24"/>
          <w:szCs w:val="24"/>
        </w:rPr>
        <w:t>163/22</w:t>
      </w:r>
      <w:r w:rsidRPr="00A74BC8">
        <w:rPr>
          <w:rFonts w:eastAsia="Times New Roman" w:cstheme="minorHAnsi"/>
          <w:sz w:val="24"/>
          <w:szCs w:val="24"/>
        </w:rPr>
        <w:t xml:space="preserve">). </w:t>
      </w:r>
    </w:p>
    <w:p w14:paraId="5CA1DA6E" w14:textId="77777777" w:rsidR="00AD540C" w:rsidRPr="00A74BC8" w:rsidRDefault="00AD540C" w:rsidP="00AD540C">
      <w:pPr>
        <w:widowControl w:val="0"/>
        <w:autoSpaceDE w:val="0"/>
        <w:autoSpaceDN w:val="0"/>
        <w:adjustRightInd w:val="0"/>
        <w:spacing w:after="0" w:line="240" w:lineRule="auto"/>
        <w:jc w:val="both"/>
        <w:rPr>
          <w:rFonts w:eastAsia="Times New Roman" w:cstheme="minorHAnsi"/>
          <w:sz w:val="24"/>
          <w:szCs w:val="24"/>
        </w:rPr>
      </w:pPr>
    </w:p>
    <w:p w14:paraId="4845845A" w14:textId="77777777" w:rsidR="00AD540C" w:rsidRPr="00A74BC8" w:rsidRDefault="00AD540C" w:rsidP="00AD540C">
      <w:pPr>
        <w:widowControl w:val="0"/>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Delovnemu osebju izvajalca je na delovno mesto oziroma v prostore, ki so predmet javnega naročila prepovedano pripeljati osebe, ki niso v delovnem razmerju z izvajalcem storitev.</w:t>
      </w:r>
    </w:p>
    <w:p w14:paraId="2DF35B18" w14:textId="77777777" w:rsidR="00AD540C" w:rsidRPr="00A74BC8" w:rsidRDefault="00AD540C" w:rsidP="00AD540C">
      <w:pPr>
        <w:widowControl w:val="0"/>
        <w:autoSpaceDE w:val="0"/>
        <w:autoSpaceDN w:val="0"/>
        <w:adjustRightInd w:val="0"/>
        <w:spacing w:after="0" w:line="240" w:lineRule="auto"/>
        <w:jc w:val="both"/>
        <w:rPr>
          <w:rFonts w:eastAsia="Times New Roman" w:cstheme="minorHAnsi"/>
          <w:sz w:val="24"/>
          <w:szCs w:val="24"/>
        </w:rPr>
      </w:pPr>
    </w:p>
    <w:p w14:paraId="6BFA7EDC"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03E1A148" w14:textId="77777777" w:rsidR="00AD540C" w:rsidRPr="00A74BC8" w:rsidRDefault="00AD540C" w:rsidP="00AD540C">
      <w:pPr>
        <w:widowControl w:val="0"/>
        <w:autoSpaceDE w:val="0"/>
        <w:autoSpaceDN w:val="0"/>
        <w:adjustRightInd w:val="0"/>
        <w:spacing w:after="0" w:line="324" w:lineRule="exact"/>
        <w:rPr>
          <w:rFonts w:eastAsia="Times New Roman" w:cstheme="minorHAnsi"/>
          <w:sz w:val="24"/>
          <w:szCs w:val="24"/>
        </w:rPr>
      </w:pPr>
    </w:p>
    <w:p w14:paraId="01F4F53E"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rPr>
      </w:pPr>
      <w:bookmarkStart w:id="0" w:name="OLE_LINK2"/>
      <w:bookmarkStart w:id="1" w:name="OLE_LINK11"/>
      <w:r w:rsidRPr="00A74BC8">
        <w:rPr>
          <w:rFonts w:eastAsia="Times New Roman" w:cstheme="minorHAnsi"/>
          <w:sz w:val="24"/>
          <w:szCs w:val="24"/>
        </w:rPr>
        <w:t xml:space="preserve">Skrbnik s strani </w:t>
      </w:r>
      <w:bookmarkEnd w:id="0"/>
      <w:bookmarkEnd w:id="1"/>
      <w:r w:rsidRPr="00A74BC8">
        <w:rPr>
          <w:rFonts w:eastAsia="Times New Roman" w:cstheme="minorHAnsi"/>
          <w:sz w:val="24"/>
          <w:szCs w:val="24"/>
        </w:rPr>
        <w:t>Okrožnega državnega tožilstva v Ljubljani (za Zunanji oddelek v Domžalah) je ga. Tanja Drobež.</w:t>
      </w:r>
    </w:p>
    <w:p w14:paraId="2D70F3D6"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 xml:space="preserve">Skrbnik s strani Okrožnega sodišča v Ljubljani (za Okrajno sodišče v Ljubljani) je ga. Elizabeta Doupona. </w:t>
      </w:r>
    </w:p>
    <w:p w14:paraId="614727F1" w14:textId="77777777" w:rsidR="00AD540C" w:rsidRPr="00A74BC8" w:rsidRDefault="00AD540C" w:rsidP="00AD540C">
      <w:pPr>
        <w:autoSpaceDE w:val="0"/>
        <w:autoSpaceDN w:val="0"/>
        <w:adjustRightInd w:val="0"/>
        <w:spacing w:after="0" w:line="240" w:lineRule="auto"/>
        <w:rPr>
          <w:rFonts w:eastAsia="Times New Roman" w:cstheme="minorHAnsi"/>
          <w:sz w:val="24"/>
          <w:szCs w:val="24"/>
        </w:rPr>
      </w:pPr>
      <w:r w:rsidRPr="00A74BC8">
        <w:rPr>
          <w:rFonts w:eastAsia="Times New Roman" w:cstheme="minorHAnsi"/>
          <w:sz w:val="24"/>
          <w:szCs w:val="24"/>
        </w:rPr>
        <w:t>Skrbnik s strani izvajalca je g. /ga.</w:t>
      </w:r>
      <w:r w:rsidRPr="00A74BC8">
        <w:rPr>
          <w:rFonts w:eastAsia="Times New Roman" w:cstheme="minorHAnsi"/>
          <w:b/>
          <w:sz w:val="24"/>
          <w:szCs w:val="24"/>
        </w:rPr>
        <w:t xml:space="preserve"> </w:t>
      </w:r>
      <w:r w:rsidRPr="00A74BC8">
        <w:rPr>
          <w:rFonts w:eastAsia="Times New Roman" w:cstheme="minorHAnsi"/>
          <w:b/>
          <w:sz w:val="24"/>
          <w:szCs w:val="24"/>
        </w:rPr>
        <w:fldChar w:fldCharType="begin">
          <w:ffData>
            <w:name w:val="Besedilo1"/>
            <w:enabled/>
            <w:calcOnExit w:val="0"/>
            <w:textInput/>
          </w:ffData>
        </w:fldChar>
      </w:r>
      <w:r w:rsidRPr="00A74BC8">
        <w:rPr>
          <w:rFonts w:eastAsia="Times New Roman" w:cstheme="minorHAnsi"/>
          <w:b/>
          <w:sz w:val="24"/>
          <w:szCs w:val="24"/>
        </w:rPr>
        <w:instrText xml:space="preserve"> FORMTEXT </w:instrText>
      </w:r>
      <w:r w:rsidRPr="00A74BC8">
        <w:rPr>
          <w:rFonts w:eastAsia="Times New Roman" w:cstheme="minorHAnsi"/>
          <w:b/>
          <w:sz w:val="24"/>
          <w:szCs w:val="24"/>
        </w:rPr>
      </w:r>
      <w:r w:rsidRPr="00A74BC8">
        <w:rPr>
          <w:rFonts w:eastAsia="Times New Roman" w:cstheme="minorHAnsi"/>
          <w:b/>
          <w:sz w:val="24"/>
          <w:szCs w:val="24"/>
        </w:rPr>
        <w:fldChar w:fldCharType="separate"/>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sz w:val="24"/>
          <w:szCs w:val="24"/>
        </w:rPr>
        <w:fldChar w:fldCharType="end"/>
      </w:r>
      <w:r w:rsidRPr="00A74BC8">
        <w:rPr>
          <w:rFonts w:eastAsia="Times New Roman" w:cstheme="minorHAnsi"/>
          <w:b/>
          <w:sz w:val="24"/>
          <w:szCs w:val="24"/>
        </w:rPr>
        <w:t>.</w:t>
      </w:r>
    </w:p>
    <w:p w14:paraId="01D4392C" w14:textId="77777777" w:rsidR="00AD540C" w:rsidRPr="00A74BC8" w:rsidRDefault="00AD540C" w:rsidP="00AD540C">
      <w:pPr>
        <w:widowControl w:val="0"/>
        <w:autoSpaceDE w:val="0"/>
        <w:autoSpaceDN w:val="0"/>
        <w:adjustRightInd w:val="0"/>
        <w:spacing w:after="0" w:line="300" w:lineRule="exact"/>
        <w:rPr>
          <w:rFonts w:eastAsia="Times New Roman" w:cstheme="minorHAnsi"/>
          <w:sz w:val="24"/>
          <w:szCs w:val="24"/>
        </w:rPr>
      </w:pPr>
    </w:p>
    <w:p w14:paraId="45A200AF"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73012027"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0D3B5C33" w14:textId="77777777" w:rsidR="00AD540C" w:rsidRPr="00A74BC8" w:rsidRDefault="00AD540C" w:rsidP="00AD540C">
      <w:pPr>
        <w:widowControl w:val="0"/>
        <w:autoSpaceDE w:val="0"/>
        <w:autoSpaceDN w:val="0"/>
        <w:adjustRightInd w:val="0"/>
        <w:spacing w:after="0" w:line="11" w:lineRule="exact"/>
        <w:rPr>
          <w:rFonts w:eastAsia="Times New Roman" w:cstheme="minorHAnsi"/>
          <w:sz w:val="24"/>
          <w:szCs w:val="24"/>
        </w:rPr>
      </w:pPr>
    </w:p>
    <w:p w14:paraId="394CD6E3"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Izvajalec je dolžan ob prevzemu del po tej pogodbi vzpostaviti pisno evidenco komunikacije med skrbniki na strani izvajalca in naročnika. Sestavni del evidence je:</w:t>
      </w:r>
    </w:p>
    <w:p w14:paraId="53DC8B72" w14:textId="77777777" w:rsidR="00AD540C" w:rsidRPr="00A74BC8" w:rsidRDefault="00AD540C" w:rsidP="00AD540C">
      <w:pPr>
        <w:numPr>
          <w:ilvl w:val="0"/>
          <w:numId w:val="8"/>
        </w:num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seznam čistilk/čistilcev, ki se nahajajo na območju izvajanja pogodbe;</w:t>
      </w:r>
    </w:p>
    <w:p w14:paraId="4EDE6B1B" w14:textId="77777777" w:rsidR="00AD540C" w:rsidRPr="00A74BC8" w:rsidRDefault="00AD540C" w:rsidP="00AD540C">
      <w:pPr>
        <w:numPr>
          <w:ilvl w:val="0"/>
          <w:numId w:val="8"/>
        </w:num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lastRenderedPageBreak/>
        <w:t>generalno čiščenje mora biti zabeleženo v evidenco in javljeno najmanj 14 dni pred pričetkom izvajanja;</w:t>
      </w:r>
    </w:p>
    <w:p w14:paraId="45BFCAB7" w14:textId="77777777" w:rsidR="00AD540C" w:rsidRPr="00A74BC8" w:rsidRDefault="00AD540C" w:rsidP="00AD540C">
      <w:pPr>
        <w:numPr>
          <w:ilvl w:val="0"/>
          <w:numId w:val="8"/>
        </w:num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evidenca služi komunikaciji med naročnikom in izvajalcem, vsaka reklamacija, pripomba in</w:t>
      </w:r>
    </w:p>
    <w:p w14:paraId="69D0BB80" w14:textId="77777777" w:rsidR="00AD540C" w:rsidRPr="00A74BC8" w:rsidRDefault="00AD540C" w:rsidP="00AD540C">
      <w:pPr>
        <w:numPr>
          <w:ilvl w:val="0"/>
          <w:numId w:val="6"/>
        </w:num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rešitev reklamacije se vpisuje v evidenco.</w:t>
      </w:r>
    </w:p>
    <w:p w14:paraId="07B6025B"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rPr>
      </w:pPr>
    </w:p>
    <w:p w14:paraId="6C852344"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Izvajalec se obvezuje, da bo zaklepal vhode v skladu z naročnikovimi navodili ter da bo ključe za dostop do prostorov hranil na način, da ne bodo dostopni nepooblaščenim osebam.</w:t>
      </w:r>
    </w:p>
    <w:p w14:paraId="4AA6C91C" w14:textId="77777777" w:rsidR="00AD540C" w:rsidRPr="00A74BC8" w:rsidRDefault="00AD540C" w:rsidP="00AD540C">
      <w:pPr>
        <w:widowControl w:val="0"/>
        <w:overflowPunct w:val="0"/>
        <w:autoSpaceDE w:val="0"/>
        <w:autoSpaceDN w:val="0"/>
        <w:adjustRightInd w:val="0"/>
        <w:spacing w:after="0" w:line="237" w:lineRule="auto"/>
        <w:jc w:val="both"/>
        <w:rPr>
          <w:rFonts w:eastAsia="Times New Roman" w:cstheme="minorHAnsi"/>
          <w:sz w:val="24"/>
          <w:szCs w:val="24"/>
        </w:rPr>
      </w:pPr>
    </w:p>
    <w:p w14:paraId="7B7E161A"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2F22E8F8" w14:textId="77777777" w:rsidR="00AD540C" w:rsidRPr="00A74BC8" w:rsidRDefault="00AD540C" w:rsidP="00AD540C">
      <w:pPr>
        <w:widowControl w:val="0"/>
        <w:overflowPunct w:val="0"/>
        <w:autoSpaceDE w:val="0"/>
        <w:autoSpaceDN w:val="0"/>
        <w:adjustRightInd w:val="0"/>
        <w:spacing w:after="0" w:line="237" w:lineRule="auto"/>
        <w:jc w:val="both"/>
        <w:rPr>
          <w:rFonts w:eastAsia="Times New Roman" w:cstheme="minorHAnsi"/>
          <w:sz w:val="24"/>
          <w:szCs w:val="24"/>
        </w:rPr>
      </w:pPr>
    </w:p>
    <w:p w14:paraId="69503FF1"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Vsa dela se opravljajo v popoldanskem času po 15.</w:t>
      </w:r>
      <w:r w:rsidRPr="00A74BC8">
        <w:rPr>
          <w:rFonts w:eastAsia="Times New Roman" w:cstheme="minorHAnsi"/>
          <w:sz w:val="24"/>
          <w:szCs w:val="24"/>
          <w:vertAlign w:val="superscript"/>
        </w:rPr>
        <w:t>00</w:t>
      </w:r>
      <w:r w:rsidRPr="00A74BC8">
        <w:rPr>
          <w:rFonts w:eastAsia="Times New Roman" w:cstheme="minorHAnsi"/>
          <w:sz w:val="24"/>
          <w:szCs w:val="24"/>
        </w:rPr>
        <w:t xml:space="preserve"> uri, tako da se s tem ne moti izvajanje dejavnosti naročnika. Čistoča mora biti neoporečna in na ravni zahtev naročnika.</w:t>
      </w:r>
    </w:p>
    <w:p w14:paraId="46B1F630" w14:textId="77777777" w:rsidR="00AD540C" w:rsidRPr="00A74BC8" w:rsidRDefault="00AD540C" w:rsidP="00AD540C">
      <w:pPr>
        <w:spacing w:after="0" w:line="240" w:lineRule="auto"/>
        <w:jc w:val="both"/>
        <w:rPr>
          <w:rFonts w:eastAsia="Times New Roman" w:cstheme="minorHAnsi"/>
          <w:sz w:val="24"/>
          <w:szCs w:val="24"/>
        </w:rPr>
      </w:pPr>
    </w:p>
    <w:p w14:paraId="343E7005"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Izvajalec se obvezuje delo organizirati in opravljati tako, da ne bo moten delovni proces naročnikov. </w:t>
      </w:r>
    </w:p>
    <w:p w14:paraId="5A5C4ED3" w14:textId="77777777" w:rsidR="00AD540C" w:rsidRPr="00A74BC8" w:rsidRDefault="00AD540C" w:rsidP="00AD540C">
      <w:pPr>
        <w:spacing w:after="0" w:line="240" w:lineRule="auto"/>
        <w:jc w:val="both"/>
        <w:rPr>
          <w:rFonts w:eastAsia="Times New Roman" w:cstheme="minorHAnsi"/>
          <w:sz w:val="24"/>
          <w:szCs w:val="24"/>
        </w:rPr>
      </w:pPr>
    </w:p>
    <w:p w14:paraId="2248DAC8"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Število čistilk/čistilcev, ki bodo čistili posamezni objekt naročnika, določi izvajalec sam. </w:t>
      </w:r>
    </w:p>
    <w:p w14:paraId="5FFDF43C" w14:textId="77777777" w:rsidR="00AD540C" w:rsidRPr="00A74BC8" w:rsidRDefault="00AD540C" w:rsidP="00AD540C">
      <w:pPr>
        <w:autoSpaceDE w:val="0"/>
        <w:autoSpaceDN w:val="0"/>
        <w:adjustRightInd w:val="0"/>
        <w:spacing w:after="0" w:line="240" w:lineRule="auto"/>
        <w:rPr>
          <w:rFonts w:eastAsia="Times New Roman" w:cstheme="minorHAnsi"/>
          <w:sz w:val="24"/>
          <w:szCs w:val="24"/>
          <w:lang w:eastAsia="sl-SI"/>
        </w:rPr>
      </w:pPr>
    </w:p>
    <w:p w14:paraId="2C8F89E0"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Izvajalec mora naročniku ob podpisu pogodbe predati seznam čistilk/čistilcev, ki bodo čistile/-li posamezni objekt naročnika ter za vsako čistilko/čistilca predložiti potrdilo o nekaznovanosti, ki ga izda Republika Slovenija, Ministrstvo za pravosodje, Sektor za izvrševanje kazenskih sankcij, Župančičeva 3, 1000 Ljubljana. </w:t>
      </w:r>
    </w:p>
    <w:p w14:paraId="19A91551" w14:textId="77777777" w:rsidR="00AD540C" w:rsidRPr="00A74BC8" w:rsidRDefault="00AD540C" w:rsidP="00AD540C">
      <w:pPr>
        <w:spacing w:after="0" w:line="240" w:lineRule="auto"/>
        <w:jc w:val="both"/>
        <w:rPr>
          <w:rFonts w:eastAsia="Times New Roman" w:cstheme="minorHAnsi"/>
          <w:sz w:val="24"/>
          <w:szCs w:val="24"/>
        </w:rPr>
      </w:pPr>
    </w:p>
    <w:p w14:paraId="06A38E16" w14:textId="2A269AE8"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Izvajalec mora, zaradi varovanja osebnih podatkov in občutljivosti vseh dokumentov, ki se nahajajo v poslovnih prostorih naročnika, zagotavljati stalnost kadrovske zasedbe</w:t>
      </w:r>
      <w:r w:rsidR="00FB2F40">
        <w:rPr>
          <w:rFonts w:eastAsia="Times New Roman" w:cstheme="minorHAnsi"/>
          <w:sz w:val="24"/>
          <w:szCs w:val="24"/>
        </w:rPr>
        <w:t xml:space="preserve"> ob tem mora vsak zaposleni pri izvajalcu podpisati obrazec »izjava o dolžnosti varovanja podatkov in izogibanja nasprotja interesov«, ki je del razpisne dokumentacije. </w:t>
      </w:r>
      <w:r w:rsidRPr="00A74BC8">
        <w:rPr>
          <w:rFonts w:eastAsia="Times New Roman" w:cstheme="minorHAnsi"/>
          <w:sz w:val="24"/>
          <w:szCs w:val="24"/>
        </w:rPr>
        <w:t xml:space="preserve">Izvajalec mora o vsaki morebitni zamenjavi čistilke/čistilca na objektu nemudoma obvestiti naročnika. Predhodno mora izvajalec naročniku pred prvim pričetkom dela nove čistilke/čistilca na objektu, posredovati potrdilo iz prejšnjega odstavka tega člena. V nasprotnem primeru čistilki/čistilcu, vstop v objekt ne bo dovoljen. </w:t>
      </w:r>
    </w:p>
    <w:p w14:paraId="4B8E844F" w14:textId="77777777" w:rsidR="00AD540C" w:rsidRPr="00A74BC8" w:rsidRDefault="00AD540C" w:rsidP="00AD540C">
      <w:pPr>
        <w:autoSpaceDE w:val="0"/>
        <w:autoSpaceDN w:val="0"/>
        <w:adjustRightInd w:val="0"/>
        <w:spacing w:after="0" w:line="240" w:lineRule="auto"/>
        <w:rPr>
          <w:rFonts w:eastAsia="Times New Roman" w:cstheme="minorHAnsi"/>
          <w:sz w:val="24"/>
          <w:szCs w:val="24"/>
          <w:lang w:eastAsia="sl-SI"/>
        </w:rPr>
      </w:pPr>
    </w:p>
    <w:p w14:paraId="3576ABE2"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24ACC722"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13602883"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Izvajalec se zavezuje:</w:t>
      </w:r>
    </w:p>
    <w:p w14:paraId="6AFEF62A" w14:textId="77777777" w:rsidR="00AD540C" w:rsidRPr="00A74BC8" w:rsidRDefault="00AD540C" w:rsidP="00AD540C">
      <w:pPr>
        <w:numPr>
          <w:ilvl w:val="0"/>
          <w:numId w:val="13"/>
        </w:numPr>
        <w:spacing w:after="0" w:line="240" w:lineRule="auto"/>
        <w:jc w:val="both"/>
        <w:rPr>
          <w:rFonts w:eastAsia="Times New Roman" w:cstheme="minorHAnsi"/>
          <w:sz w:val="24"/>
          <w:szCs w:val="24"/>
        </w:rPr>
      </w:pPr>
      <w:r w:rsidRPr="00A74BC8">
        <w:rPr>
          <w:rFonts w:eastAsia="Times New Roman" w:cstheme="minorHAnsi"/>
          <w:sz w:val="24"/>
          <w:szCs w:val="24"/>
        </w:rPr>
        <w:t>da bo ves čas zagotavljal zadostno količino sanitarno-higienskega materiala glede na vrsto obstoječih podajalnikov, in sicer v količinah, da zagotavlja kontinuirano preskrbo. Podajalniki oziroma držala morajo biti v celoti napolnjena. V primeru, da tekom dneva zmanjka katerega od sanitarno-higienskih materialov, ga mora ponudnik/izvajalec na objekt dostaviti v roku ene (1) ure od prejetega telefonskega klica ali prejetega obvestila po telefaksu ali po elektronski pošti;</w:t>
      </w:r>
    </w:p>
    <w:p w14:paraId="52369B86" w14:textId="7CDFA5BA" w:rsidR="00AD540C" w:rsidRPr="00A74BC8" w:rsidRDefault="00AD540C" w:rsidP="00AD540C">
      <w:pPr>
        <w:numPr>
          <w:ilvl w:val="0"/>
          <w:numId w:val="13"/>
        </w:numPr>
        <w:spacing w:after="0" w:line="240" w:lineRule="auto"/>
        <w:jc w:val="both"/>
        <w:rPr>
          <w:rFonts w:eastAsia="Times New Roman" w:cstheme="minorHAnsi"/>
          <w:strike/>
          <w:sz w:val="24"/>
          <w:szCs w:val="24"/>
        </w:rPr>
      </w:pPr>
      <w:r w:rsidRPr="00A74BC8">
        <w:rPr>
          <w:rFonts w:eastAsia="Times New Roman" w:cstheme="minorHAnsi"/>
          <w:sz w:val="24"/>
          <w:szCs w:val="24"/>
        </w:rPr>
        <w:t xml:space="preserve">da bo poslovne prostore naročnika čistil </w:t>
      </w:r>
      <w:r w:rsidRPr="00A74BC8">
        <w:rPr>
          <w:rFonts w:eastAsia="Times New Roman" w:cstheme="minorHAnsi"/>
          <w:bCs/>
          <w:sz w:val="24"/>
          <w:szCs w:val="24"/>
        </w:rPr>
        <w:t>skladno s tehničnimi specifikacijami (s točko 4.4 razpisne dokumentacije),</w:t>
      </w:r>
      <w:r w:rsidRPr="00A74BC8">
        <w:rPr>
          <w:rFonts w:eastAsia="Times New Roman" w:cstheme="minorHAnsi"/>
          <w:sz w:val="24"/>
          <w:szCs w:val="24"/>
        </w:rPr>
        <w:t xml:space="preserve"> z okoljsko manj obremenjujočim blagom (čistila in higienski papirnati proizvodi) in z upoštevanjem temeljnih okoljskih zahtev skladno z Uredbo o zelenem javnem naročanju </w:t>
      </w:r>
      <w:r w:rsidRPr="00A74BC8">
        <w:rPr>
          <w:rFonts w:eastAsia="Times New Roman" w:cstheme="minorHAnsi"/>
          <w:sz w:val="24"/>
          <w:szCs w:val="24"/>
          <w:lang w:eastAsia="ar-SA"/>
        </w:rPr>
        <w:t>(</w:t>
      </w:r>
      <w:r w:rsidR="000A37BC" w:rsidRPr="000A37BC">
        <w:rPr>
          <w:rFonts w:eastAsia="Times New Roman" w:cstheme="minorHAnsi"/>
          <w:sz w:val="24"/>
          <w:szCs w:val="24"/>
          <w:lang w:eastAsia="ar-SA"/>
        </w:rPr>
        <w:t>Uradni list RS, št. 51/17</w:t>
      </w:r>
      <w:r w:rsidR="004D7B29">
        <w:rPr>
          <w:rFonts w:eastAsia="Times New Roman" w:cstheme="minorHAnsi"/>
          <w:sz w:val="24"/>
          <w:szCs w:val="24"/>
          <w:lang w:eastAsia="ar-SA"/>
        </w:rPr>
        <w:t xml:space="preserve"> in naslednji</w:t>
      </w:r>
      <w:r w:rsidRPr="00A74BC8">
        <w:rPr>
          <w:rFonts w:eastAsia="Times New Roman" w:cstheme="minorHAnsi"/>
          <w:sz w:val="24"/>
          <w:szCs w:val="24"/>
        </w:rPr>
        <w:t>);</w:t>
      </w:r>
    </w:p>
    <w:p w14:paraId="13F93DAC" w14:textId="77777777" w:rsidR="00AD540C" w:rsidRPr="00A74BC8" w:rsidRDefault="00AD540C" w:rsidP="00AD540C">
      <w:pPr>
        <w:numPr>
          <w:ilvl w:val="0"/>
          <w:numId w:val="13"/>
        </w:numPr>
        <w:spacing w:after="0" w:line="240" w:lineRule="auto"/>
        <w:jc w:val="both"/>
        <w:rPr>
          <w:rFonts w:eastAsia="Times New Roman" w:cstheme="minorHAnsi"/>
          <w:sz w:val="24"/>
          <w:szCs w:val="24"/>
        </w:rPr>
      </w:pPr>
      <w:r w:rsidRPr="00A74BC8">
        <w:rPr>
          <w:rFonts w:eastAsia="Times New Roman" w:cstheme="minorHAnsi"/>
          <w:sz w:val="24"/>
          <w:szCs w:val="24"/>
        </w:rPr>
        <w:lastRenderedPageBreak/>
        <w:t xml:space="preserve">da bo zagotovil takšen sanitarno-higienski material, da ga bo možno uporabljati na obstoječih podajalnikih/držalih, ki se nahajajo v prostorih naročnika. Naročnik ima na objektih že nameščene podajalnike/držala in milnike. Ponudnik/izvajalec lahko ponudi sanitarno-higienski material, ki ustreza že obstoječim podajalnikom na posameznem objektu ali ponudi sanitarno-higienski material za drugačne vrste podajalnikov. V tem primeru ponudnik/izvajalec nosi stroške zamenjave podajalnikov, pri tem pa mora ponudnik/izvajalec upoštevati, da morajo biti stene, na katere se podajalniki namestijo, po odstranitvi le-teh vrnjene v prvotno stanje in brez poškodb.  </w:t>
      </w:r>
    </w:p>
    <w:p w14:paraId="5BBFA8BA"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62B8DF14"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6952F79A" w14:textId="77777777" w:rsidR="00AD540C" w:rsidRPr="00A74BC8" w:rsidRDefault="00AD540C" w:rsidP="00AD540C">
      <w:pPr>
        <w:widowControl w:val="0"/>
        <w:overflowPunct w:val="0"/>
        <w:autoSpaceDE w:val="0"/>
        <w:autoSpaceDN w:val="0"/>
        <w:adjustRightInd w:val="0"/>
        <w:spacing w:after="0" w:line="238" w:lineRule="auto"/>
        <w:rPr>
          <w:rFonts w:eastAsia="Times New Roman" w:cstheme="minorHAnsi"/>
          <w:sz w:val="24"/>
          <w:szCs w:val="24"/>
        </w:rPr>
      </w:pPr>
    </w:p>
    <w:p w14:paraId="2EF1BA05"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Izvajalec mora voditi evidenco prisotnosti čistilk/čistilcev v objektu, ki se nahaja na recepciji posameznega objekta. Evidenca mora biti v obliki in z vsebino kot jo je določil naročnik v razpisni dokumentaciji. Vsaka čistilka/vsak čistilec mora v Evidenco prisotnosti čistilk/čistilcev vsak delovni dan ob prihodu na objekt osebno potrditi svojo prisotnost na objektu naročnika, in sicer tako, da v Evidenco prisotnosti čistilk/čistilcev vpiše datum, svoje ime in priimek (z velikimi tiskanimi črkami), uro prihoda in se lastnoročno podpiše. Ob odhodu z objekta mora čistilka/čistilec osebno potrditi uro odhoda, in sicer tako, da v Evidenco prisotnosti čistilk/čistilcev vpiše uro odhoda in se lastnoročno podpiše. Evidenca prisotnosti čistil/čistilcev je last naročnika. Izvajalec ne sme brez vednosti in soglasja naročnika odtujiti Evidence prisotnosti čistilk/čistilcev s posameznega objekta ali jo kakorkoli drugače poškodovati. </w:t>
      </w:r>
    </w:p>
    <w:p w14:paraId="0A7A1AF3" w14:textId="77777777" w:rsidR="00AD540C" w:rsidRPr="00A74BC8" w:rsidRDefault="00AD540C" w:rsidP="00AD540C">
      <w:pPr>
        <w:spacing w:after="0" w:line="240" w:lineRule="auto"/>
        <w:jc w:val="both"/>
        <w:rPr>
          <w:rFonts w:eastAsia="Times New Roman" w:cstheme="minorHAnsi"/>
          <w:sz w:val="24"/>
          <w:szCs w:val="24"/>
        </w:rPr>
      </w:pPr>
    </w:p>
    <w:p w14:paraId="09689A8C"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0CFD9E2A" w14:textId="77777777" w:rsidR="00AD540C" w:rsidRPr="00A74BC8" w:rsidRDefault="00AD540C" w:rsidP="00AD540C">
      <w:pPr>
        <w:spacing w:after="0" w:line="240" w:lineRule="auto"/>
        <w:jc w:val="both"/>
        <w:rPr>
          <w:rFonts w:eastAsia="Times New Roman" w:cstheme="minorHAnsi"/>
          <w:sz w:val="24"/>
          <w:szCs w:val="24"/>
        </w:rPr>
      </w:pPr>
    </w:p>
    <w:p w14:paraId="78A978A9"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Izvajalec se obvezuje, da bo delavce opremil z osebnimi varovalnimi sredstvi ter zagotavljal, da ta sredstva tudi uporabljajo. Izvajalec se zavezuje, da njegovi zaposleni poznajo oziroma so seznanjeni z ukrepi iz ocene tveganja za varstvo pri delu in imajo opravljene ustrezne zdravniške preglede. Prav tako se izvajalec zavezuje, da bodo delavci ustrezno in primerno zavarovani za primer poškodb na delovnih mestih idr. ter, da za primer poškodbe delavca na delovnem mestu ne bo za odškodnino terjal Okrožnega državnega tožilstva v Ljubljani</w:t>
      </w:r>
      <w:r w:rsidR="00A412FF" w:rsidRPr="00A74BC8">
        <w:rPr>
          <w:rFonts w:eastAsia="Times New Roman" w:cstheme="minorHAnsi"/>
          <w:sz w:val="24"/>
          <w:szCs w:val="24"/>
        </w:rPr>
        <w:t xml:space="preserve"> in </w:t>
      </w:r>
      <w:r w:rsidRPr="00A74BC8">
        <w:rPr>
          <w:rFonts w:eastAsia="Times New Roman" w:cstheme="minorHAnsi"/>
          <w:sz w:val="24"/>
          <w:szCs w:val="24"/>
        </w:rPr>
        <w:t xml:space="preserve"> Okrožnega sodišča v Ljubljani.</w:t>
      </w:r>
    </w:p>
    <w:p w14:paraId="1886EF92" w14:textId="77777777" w:rsidR="00AD540C" w:rsidRPr="00A74BC8" w:rsidRDefault="00AD540C" w:rsidP="00AD540C">
      <w:pPr>
        <w:widowControl w:val="0"/>
        <w:overflowPunct w:val="0"/>
        <w:autoSpaceDE w:val="0"/>
        <w:autoSpaceDN w:val="0"/>
        <w:adjustRightInd w:val="0"/>
        <w:spacing w:after="0" w:line="238" w:lineRule="auto"/>
        <w:rPr>
          <w:rFonts w:eastAsia="Times New Roman" w:cstheme="minorHAnsi"/>
          <w:sz w:val="24"/>
          <w:szCs w:val="24"/>
        </w:rPr>
      </w:pPr>
    </w:p>
    <w:p w14:paraId="0BA17767"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4C6E6935" w14:textId="77777777" w:rsidR="00AD540C" w:rsidRPr="00A74BC8" w:rsidRDefault="00AD540C" w:rsidP="00AD540C">
      <w:pPr>
        <w:spacing w:after="0" w:line="240" w:lineRule="auto"/>
        <w:jc w:val="both"/>
        <w:rPr>
          <w:rFonts w:eastAsia="Times New Roman" w:cstheme="minorHAnsi"/>
          <w:sz w:val="24"/>
          <w:szCs w:val="24"/>
        </w:rPr>
      </w:pPr>
    </w:p>
    <w:p w14:paraId="42C6F856"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Izvajalec prevzema obveznost, da po končanem čiščenju ugasne vsa svetila, v sanitarijah zapre vse pipe, zapre vsa okna in zaklene vsa vrata, ključe pa izroči receptorju/varnostniku na recepciji objekta. </w:t>
      </w:r>
    </w:p>
    <w:p w14:paraId="6631CC2A" w14:textId="77777777" w:rsidR="00AD540C" w:rsidRPr="00A74BC8" w:rsidRDefault="00AD540C" w:rsidP="00AD540C">
      <w:pPr>
        <w:spacing w:after="0" w:line="240" w:lineRule="auto"/>
        <w:jc w:val="both"/>
        <w:rPr>
          <w:rFonts w:eastAsia="Times New Roman" w:cstheme="minorHAnsi"/>
          <w:sz w:val="24"/>
          <w:szCs w:val="24"/>
        </w:rPr>
      </w:pPr>
    </w:p>
    <w:p w14:paraId="1F7247B1"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Izvajalec mora naročniku javiti vsako okvaro/vse okvare na opremi in inventarju, ki jo/jih povzročijo čistilke/čistilci po svoji krivdi in jo/jih je izvajalec dolžan odpraviti na lastne stroške v roku petnajst (15) delovnih dni od nastanka škode oziroma od dne, ko naročnik ugotovi nastalo škodo. Izvajalec odgovarja za vso škodo, ki jo naročniku povzročijo pri njem zaposleni delavci in/ali njegovi podizvajalci. </w:t>
      </w:r>
    </w:p>
    <w:p w14:paraId="7E35225F" w14:textId="77777777" w:rsidR="00AD540C" w:rsidRPr="00A74BC8" w:rsidRDefault="00AD540C" w:rsidP="00AD540C">
      <w:pPr>
        <w:spacing w:after="0" w:line="240" w:lineRule="auto"/>
        <w:jc w:val="both"/>
        <w:rPr>
          <w:rFonts w:eastAsia="Times New Roman" w:cstheme="minorHAnsi"/>
          <w:sz w:val="24"/>
          <w:szCs w:val="24"/>
        </w:rPr>
      </w:pPr>
    </w:p>
    <w:p w14:paraId="577484E1"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2C1A9B02" w14:textId="77777777" w:rsidR="00AD540C" w:rsidRPr="00A74BC8" w:rsidRDefault="00AD540C" w:rsidP="00AD540C">
      <w:pPr>
        <w:spacing w:after="0" w:line="240" w:lineRule="auto"/>
        <w:jc w:val="both"/>
        <w:rPr>
          <w:rFonts w:eastAsia="Times New Roman" w:cstheme="minorHAnsi"/>
          <w:sz w:val="24"/>
          <w:szCs w:val="24"/>
        </w:rPr>
      </w:pPr>
    </w:p>
    <w:p w14:paraId="13B96B74"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lastRenderedPageBreak/>
        <w:t>Izvajalec je dolžan dosledno spoštovati predpise s področja varstva okolja, varstva pri delu, požarne varnosti, varovanja osebnih in tajnih podatkov, hišnega reda in drugih internih predpisov naročnika ter veljavnih predpisov, ki se nanašajo na področje dela. Naročnik ima pravico in dolžnost nadzorovati izvajalca pri izvajanju storitev. Izvajalec je dolžan upoštevati navodila skrbnika pogodbe ali posamezne odgovorne osebe naročnika.</w:t>
      </w:r>
    </w:p>
    <w:p w14:paraId="4B5BFECE"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 </w:t>
      </w:r>
    </w:p>
    <w:p w14:paraId="234B117C"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11EA8410" w14:textId="77777777" w:rsidR="00AD540C" w:rsidRPr="00A74BC8" w:rsidRDefault="00AD540C" w:rsidP="00AD540C">
      <w:pPr>
        <w:spacing w:after="0" w:line="240" w:lineRule="auto"/>
        <w:jc w:val="both"/>
        <w:rPr>
          <w:rFonts w:eastAsia="Times New Roman" w:cstheme="minorHAnsi"/>
          <w:sz w:val="24"/>
          <w:szCs w:val="24"/>
        </w:rPr>
      </w:pPr>
    </w:p>
    <w:p w14:paraId="6CD90E43"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Naročnik je dolžan delovnemu osebju izvajalca brezplačno zagotoviti vodo ter električno energijo za čistilne stroje.</w:t>
      </w:r>
    </w:p>
    <w:p w14:paraId="5E04FFDF" w14:textId="77777777" w:rsidR="00AD540C" w:rsidRPr="00A74BC8" w:rsidRDefault="00AD540C" w:rsidP="00AD540C">
      <w:pPr>
        <w:spacing w:after="0" w:line="240" w:lineRule="auto"/>
        <w:jc w:val="both"/>
        <w:rPr>
          <w:rFonts w:eastAsia="Times New Roman" w:cstheme="minorHAnsi"/>
          <w:sz w:val="24"/>
          <w:szCs w:val="24"/>
        </w:rPr>
      </w:pPr>
    </w:p>
    <w:p w14:paraId="00D8FEA2"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Izvajalec bo pri izvajanju storitev čiščenja ravnal gospodarno pri porabi električne energije in vode ter z drugimi viri energije naročnika. </w:t>
      </w:r>
    </w:p>
    <w:p w14:paraId="1FAD408E" w14:textId="77777777" w:rsidR="00AD540C" w:rsidRPr="00A74BC8" w:rsidRDefault="00AD540C" w:rsidP="00AD540C">
      <w:pPr>
        <w:spacing w:after="0" w:line="240" w:lineRule="auto"/>
        <w:jc w:val="both"/>
        <w:rPr>
          <w:rFonts w:eastAsia="Times New Roman" w:cstheme="minorHAnsi"/>
          <w:sz w:val="24"/>
          <w:szCs w:val="24"/>
        </w:rPr>
      </w:pPr>
    </w:p>
    <w:p w14:paraId="549247CD"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Naročnik je dolžan izvajalcu brezplačno zagotoviti prostore za skladiščenje čistil in delovnih sredstev ter prostore za preoblačenje delovnega osebja izvajalca in shranjevanja njihovih oblačil.</w:t>
      </w:r>
    </w:p>
    <w:p w14:paraId="0AD95C01" w14:textId="77777777" w:rsidR="00AD540C" w:rsidRPr="00A74BC8" w:rsidRDefault="00AD540C" w:rsidP="00AD540C">
      <w:pPr>
        <w:widowControl w:val="0"/>
        <w:autoSpaceDE w:val="0"/>
        <w:autoSpaceDN w:val="0"/>
        <w:adjustRightInd w:val="0"/>
        <w:spacing w:after="0" w:line="251" w:lineRule="exact"/>
        <w:rPr>
          <w:rFonts w:eastAsia="Times New Roman" w:cstheme="minorHAnsi"/>
          <w:sz w:val="24"/>
          <w:szCs w:val="24"/>
        </w:rPr>
      </w:pPr>
    </w:p>
    <w:p w14:paraId="4FAB49F6" w14:textId="77777777" w:rsidR="00AD540C" w:rsidRPr="00A74BC8" w:rsidRDefault="00AD540C" w:rsidP="00AD540C">
      <w:pPr>
        <w:widowControl w:val="0"/>
        <w:autoSpaceDE w:val="0"/>
        <w:autoSpaceDN w:val="0"/>
        <w:adjustRightInd w:val="0"/>
        <w:spacing w:after="0" w:line="240" w:lineRule="auto"/>
        <w:rPr>
          <w:rFonts w:eastAsia="Times New Roman" w:cstheme="minorHAnsi"/>
          <w:b/>
          <w:bCs/>
          <w:iCs/>
          <w:sz w:val="24"/>
          <w:szCs w:val="24"/>
        </w:rPr>
      </w:pPr>
      <w:r w:rsidRPr="00A74BC8">
        <w:rPr>
          <w:rFonts w:eastAsia="Times New Roman" w:cstheme="minorHAnsi"/>
          <w:b/>
          <w:bCs/>
          <w:iCs/>
          <w:sz w:val="24"/>
          <w:szCs w:val="24"/>
        </w:rPr>
        <w:t>II.  CENA IN OBSEG DELA</w:t>
      </w:r>
    </w:p>
    <w:p w14:paraId="794133A9" w14:textId="77777777" w:rsidR="00AD540C" w:rsidRPr="00A74BC8" w:rsidRDefault="00AD540C" w:rsidP="00AD540C">
      <w:pPr>
        <w:widowControl w:val="0"/>
        <w:autoSpaceDE w:val="0"/>
        <w:autoSpaceDN w:val="0"/>
        <w:adjustRightInd w:val="0"/>
        <w:spacing w:after="0" w:line="240" w:lineRule="auto"/>
        <w:rPr>
          <w:rFonts w:eastAsia="Times New Roman" w:cstheme="minorHAnsi"/>
          <w:b/>
          <w:bCs/>
          <w:sz w:val="24"/>
          <w:szCs w:val="24"/>
        </w:rPr>
      </w:pPr>
    </w:p>
    <w:p w14:paraId="5567DDAB"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0CAFCBF4"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4F301985" w14:textId="77777777" w:rsidR="00AD540C" w:rsidRPr="00A74BC8" w:rsidRDefault="00AD540C" w:rsidP="00AD540C">
      <w:pPr>
        <w:widowControl w:val="0"/>
        <w:autoSpaceDE w:val="0"/>
        <w:autoSpaceDN w:val="0"/>
        <w:adjustRightInd w:val="0"/>
        <w:spacing w:after="0" w:line="5" w:lineRule="exact"/>
        <w:rPr>
          <w:rFonts w:eastAsia="Times New Roman" w:cstheme="minorHAnsi"/>
          <w:sz w:val="24"/>
          <w:szCs w:val="24"/>
        </w:rPr>
      </w:pPr>
    </w:p>
    <w:p w14:paraId="034FE0E8"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 xml:space="preserve">Izvajalec se zavezuje, da bodo storitve, ki so predmet te pogodbe, opravljene po cenah na enoto, ki so navedene v  obrazcu »Ponudbeni predračun za sklop 2«,  ki je kot cenik sestavni del te pogodbe. </w:t>
      </w:r>
    </w:p>
    <w:p w14:paraId="2A73D2BD"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386867D1"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18638E87"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highlight w:val="green"/>
        </w:rPr>
      </w:pPr>
    </w:p>
    <w:p w14:paraId="3E5F7D1A" w14:textId="41715C5C"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Celotna pogodbena vrednost naročila po tej pogodbi za obdobje </w:t>
      </w:r>
      <w:r w:rsidR="00A74BC8">
        <w:rPr>
          <w:rFonts w:eastAsia="Times New Roman" w:cstheme="minorHAnsi"/>
          <w:sz w:val="24"/>
          <w:szCs w:val="24"/>
        </w:rPr>
        <w:t xml:space="preserve">36 mesecev </w:t>
      </w:r>
      <w:r w:rsidRPr="00A74BC8">
        <w:rPr>
          <w:rFonts w:eastAsia="Times New Roman" w:cstheme="minorHAnsi"/>
          <w:sz w:val="24"/>
          <w:szCs w:val="24"/>
        </w:rPr>
        <w:t xml:space="preserve">od sklenitve pogodbe, znaša </w:t>
      </w:r>
      <w:r w:rsidRPr="00A74BC8">
        <w:rPr>
          <w:rFonts w:eastAsia="Times New Roman" w:cstheme="minorHAnsi"/>
          <w:b/>
          <w:sz w:val="24"/>
          <w:szCs w:val="24"/>
        </w:rPr>
        <w:fldChar w:fldCharType="begin">
          <w:ffData>
            <w:name w:val="Besedilo1"/>
            <w:enabled/>
            <w:calcOnExit w:val="0"/>
            <w:textInput/>
          </w:ffData>
        </w:fldChar>
      </w:r>
      <w:r w:rsidRPr="00A74BC8">
        <w:rPr>
          <w:rFonts w:eastAsia="Times New Roman" w:cstheme="minorHAnsi"/>
          <w:b/>
          <w:sz w:val="24"/>
          <w:szCs w:val="24"/>
        </w:rPr>
        <w:instrText xml:space="preserve"> FORMTEXT </w:instrText>
      </w:r>
      <w:r w:rsidRPr="00A74BC8">
        <w:rPr>
          <w:rFonts w:eastAsia="Times New Roman" w:cstheme="minorHAnsi"/>
          <w:b/>
          <w:sz w:val="24"/>
          <w:szCs w:val="24"/>
        </w:rPr>
      </w:r>
      <w:r w:rsidRPr="00A74BC8">
        <w:rPr>
          <w:rFonts w:eastAsia="Times New Roman" w:cstheme="minorHAnsi"/>
          <w:b/>
          <w:sz w:val="24"/>
          <w:szCs w:val="24"/>
        </w:rPr>
        <w:fldChar w:fldCharType="separate"/>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sz w:val="24"/>
          <w:szCs w:val="24"/>
        </w:rPr>
        <w:fldChar w:fldCharType="end"/>
      </w:r>
      <w:r w:rsidRPr="00A74BC8">
        <w:rPr>
          <w:rFonts w:eastAsia="Times New Roman" w:cstheme="minorHAnsi"/>
          <w:b/>
          <w:sz w:val="24"/>
          <w:szCs w:val="24"/>
        </w:rPr>
        <w:t xml:space="preserve"> </w:t>
      </w:r>
      <w:r w:rsidRPr="00A74BC8">
        <w:rPr>
          <w:rFonts w:eastAsia="Times New Roman" w:cstheme="minorHAnsi"/>
          <w:sz w:val="24"/>
          <w:szCs w:val="24"/>
        </w:rPr>
        <w:t xml:space="preserve">EUR brez DDV (z besedo: </w:t>
      </w:r>
      <w:r w:rsidRPr="00A74BC8">
        <w:rPr>
          <w:rFonts w:eastAsia="Times New Roman" w:cstheme="minorHAnsi"/>
          <w:b/>
          <w:sz w:val="24"/>
          <w:szCs w:val="24"/>
        </w:rPr>
        <w:fldChar w:fldCharType="begin">
          <w:ffData>
            <w:name w:val="Besedilo1"/>
            <w:enabled/>
            <w:calcOnExit w:val="0"/>
            <w:textInput/>
          </w:ffData>
        </w:fldChar>
      </w:r>
      <w:r w:rsidRPr="00A74BC8">
        <w:rPr>
          <w:rFonts w:eastAsia="Times New Roman" w:cstheme="minorHAnsi"/>
          <w:b/>
          <w:sz w:val="24"/>
          <w:szCs w:val="24"/>
        </w:rPr>
        <w:instrText xml:space="preserve"> FORMTEXT </w:instrText>
      </w:r>
      <w:r w:rsidRPr="00A74BC8">
        <w:rPr>
          <w:rFonts w:eastAsia="Times New Roman" w:cstheme="minorHAnsi"/>
          <w:b/>
          <w:sz w:val="24"/>
          <w:szCs w:val="24"/>
        </w:rPr>
      </w:r>
      <w:r w:rsidRPr="00A74BC8">
        <w:rPr>
          <w:rFonts w:eastAsia="Times New Roman" w:cstheme="minorHAnsi"/>
          <w:b/>
          <w:sz w:val="24"/>
          <w:szCs w:val="24"/>
        </w:rPr>
        <w:fldChar w:fldCharType="separate"/>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sz w:val="24"/>
          <w:szCs w:val="24"/>
        </w:rPr>
        <w:fldChar w:fldCharType="end"/>
      </w:r>
      <w:r w:rsidRPr="00A74BC8">
        <w:rPr>
          <w:rFonts w:eastAsia="Times New Roman" w:cstheme="minorHAnsi"/>
          <w:b/>
          <w:sz w:val="24"/>
          <w:szCs w:val="24"/>
        </w:rPr>
        <w:t xml:space="preserve"> </w:t>
      </w:r>
      <w:r w:rsidRPr="00A74BC8">
        <w:rPr>
          <w:rFonts w:eastAsia="Times New Roman" w:cstheme="minorHAnsi"/>
          <w:sz w:val="24"/>
          <w:szCs w:val="24"/>
        </w:rPr>
        <w:t>EUR brez DDV).</w:t>
      </w:r>
    </w:p>
    <w:p w14:paraId="704F20CA" w14:textId="77777777" w:rsidR="00AD540C" w:rsidRPr="00A74BC8" w:rsidRDefault="00AD540C" w:rsidP="00AD540C">
      <w:pPr>
        <w:spacing w:after="0" w:line="240" w:lineRule="auto"/>
        <w:jc w:val="both"/>
        <w:rPr>
          <w:rFonts w:eastAsia="Times New Roman" w:cstheme="minorHAnsi"/>
          <w:sz w:val="24"/>
          <w:szCs w:val="24"/>
        </w:rPr>
      </w:pPr>
    </w:p>
    <w:p w14:paraId="26A9D720" w14:textId="416B6590"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Cena za m</w:t>
      </w:r>
      <w:r w:rsidRPr="00A74BC8">
        <w:rPr>
          <w:rFonts w:eastAsia="Times New Roman" w:cstheme="minorHAnsi"/>
          <w:sz w:val="24"/>
          <w:szCs w:val="24"/>
          <w:vertAlign w:val="superscript"/>
        </w:rPr>
        <w:t>2</w:t>
      </w:r>
      <w:r w:rsidRPr="00A74BC8">
        <w:rPr>
          <w:rFonts w:eastAsia="Times New Roman" w:cstheme="minorHAnsi"/>
          <w:sz w:val="24"/>
          <w:szCs w:val="24"/>
        </w:rPr>
        <w:t xml:space="preserve"> površine storitve rednega čiščenja poslovnih prostorov v izmeri 1.331,50</w:t>
      </w:r>
      <w:r w:rsidR="00620624">
        <w:rPr>
          <w:rFonts w:eastAsia="Times New Roman" w:cstheme="minorHAnsi"/>
          <w:sz w:val="24"/>
          <w:szCs w:val="24"/>
        </w:rPr>
        <w:t xml:space="preserve"> </w:t>
      </w:r>
      <w:r w:rsidRPr="00A74BC8">
        <w:rPr>
          <w:rFonts w:eastAsia="Times New Roman" w:cstheme="minorHAnsi"/>
          <w:sz w:val="24"/>
          <w:szCs w:val="24"/>
        </w:rPr>
        <w:t>m</w:t>
      </w:r>
      <w:r w:rsidRPr="00A74BC8">
        <w:rPr>
          <w:rFonts w:eastAsia="Times New Roman" w:cstheme="minorHAnsi"/>
          <w:sz w:val="24"/>
          <w:szCs w:val="24"/>
          <w:vertAlign w:val="superscript"/>
        </w:rPr>
        <w:t>2</w:t>
      </w:r>
      <w:r w:rsidRPr="00A74BC8">
        <w:rPr>
          <w:rFonts w:eastAsia="Times New Roman" w:cstheme="minorHAnsi"/>
          <w:sz w:val="24"/>
          <w:szCs w:val="24"/>
        </w:rPr>
        <w:t xml:space="preserve">, znaša </w:t>
      </w:r>
      <w:r w:rsidRPr="00A74BC8">
        <w:rPr>
          <w:rFonts w:eastAsia="Times New Roman" w:cstheme="minorHAnsi"/>
          <w:b/>
          <w:sz w:val="24"/>
          <w:szCs w:val="24"/>
        </w:rPr>
        <w:fldChar w:fldCharType="begin">
          <w:ffData>
            <w:name w:val="Besedilo1"/>
            <w:enabled/>
            <w:calcOnExit w:val="0"/>
            <w:textInput/>
          </w:ffData>
        </w:fldChar>
      </w:r>
      <w:r w:rsidRPr="00A74BC8">
        <w:rPr>
          <w:rFonts w:eastAsia="Times New Roman" w:cstheme="minorHAnsi"/>
          <w:b/>
          <w:sz w:val="24"/>
          <w:szCs w:val="24"/>
        </w:rPr>
        <w:instrText xml:space="preserve"> FORMTEXT </w:instrText>
      </w:r>
      <w:r w:rsidRPr="00A74BC8">
        <w:rPr>
          <w:rFonts w:eastAsia="Times New Roman" w:cstheme="minorHAnsi"/>
          <w:b/>
          <w:sz w:val="24"/>
          <w:szCs w:val="24"/>
        </w:rPr>
      </w:r>
      <w:r w:rsidRPr="00A74BC8">
        <w:rPr>
          <w:rFonts w:eastAsia="Times New Roman" w:cstheme="minorHAnsi"/>
          <w:b/>
          <w:sz w:val="24"/>
          <w:szCs w:val="24"/>
        </w:rPr>
        <w:fldChar w:fldCharType="separate"/>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sz w:val="24"/>
          <w:szCs w:val="24"/>
        </w:rPr>
        <w:fldChar w:fldCharType="end"/>
      </w:r>
      <w:r w:rsidR="00620624">
        <w:rPr>
          <w:rFonts w:eastAsia="Times New Roman" w:cstheme="minorHAnsi"/>
          <w:sz w:val="24"/>
          <w:szCs w:val="24"/>
        </w:rPr>
        <w:t xml:space="preserve"> </w:t>
      </w:r>
      <w:r w:rsidRPr="00A74BC8">
        <w:rPr>
          <w:rFonts w:eastAsia="Times New Roman" w:cstheme="minorHAnsi"/>
          <w:sz w:val="24"/>
          <w:szCs w:val="24"/>
        </w:rPr>
        <w:t xml:space="preserve">EUR brez DDV. </w:t>
      </w:r>
    </w:p>
    <w:p w14:paraId="5CAEB646" w14:textId="77777777" w:rsidR="00AD540C" w:rsidRPr="00A74BC8" w:rsidRDefault="00AD540C" w:rsidP="00AD540C">
      <w:pPr>
        <w:spacing w:after="0" w:line="240" w:lineRule="auto"/>
        <w:jc w:val="both"/>
        <w:rPr>
          <w:rFonts w:eastAsia="Times New Roman" w:cstheme="minorHAnsi"/>
          <w:sz w:val="24"/>
          <w:szCs w:val="24"/>
        </w:rPr>
      </w:pPr>
    </w:p>
    <w:p w14:paraId="3593787E" w14:textId="502417E2"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Cena za m</w:t>
      </w:r>
      <w:r w:rsidRPr="00A74BC8">
        <w:rPr>
          <w:rFonts w:eastAsia="Times New Roman" w:cstheme="minorHAnsi"/>
          <w:sz w:val="24"/>
          <w:szCs w:val="24"/>
          <w:vertAlign w:val="superscript"/>
        </w:rPr>
        <w:t>2</w:t>
      </w:r>
      <w:r w:rsidRPr="00A74BC8">
        <w:rPr>
          <w:rFonts w:eastAsia="Times New Roman" w:cstheme="minorHAnsi"/>
          <w:sz w:val="24"/>
          <w:szCs w:val="24"/>
        </w:rPr>
        <w:t xml:space="preserve"> površine storitve generalnega čiščenja poslovnih prostorov v izmeri 1.331,50</w:t>
      </w:r>
      <w:r w:rsidR="00620624">
        <w:rPr>
          <w:rFonts w:eastAsia="Times New Roman" w:cstheme="minorHAnsi"/>
          <w:sz w:val="24"/>
          <w:szCs w:val="24"/>
        </w:rPr>
        <w:t xml:space="preserve"> </w:t>
      </w:r>
      <w:r w:rsidRPr="00A74BC8">
        <w:rPr>
          <w:rFonts w:eastAsia="Times New Roman" w:cstheme="minorHAnsi"/>
          <w:sz w:val="24"/>
          <w:szCs w:val="24"/>
        </w:rPr>
        <w:t>m</w:t>
      </w:r>
      <w:r w:rsidRPr="00A74BC8">
        <w:rPr>
          <w:rFonts w:eastAsia="Times New Roman" w:cstheme="minorHAnsi"/>
          <w:sz w:val="24"/>
          <w:szCs w:val="24"/>
          <w:vertAlign w:val="superscript"/>
        </w:rPr>
        <w:t>2</w:t>
      </w:r>
      <w:r w:rsidRPr="00A74BC8">
        <w:rPr>
          <w:rFonts w:eastAsia="Times New Roman" w:cstheme="minorHAnsi"/>
          <w:sz w:val="24"/>
          <w:szCs w:val="24"/>
        </w:rPr>
        <w:t xml:space="preserve">, znaša </w:t>
      </w:r>
      <w:r w:rsidRPr="00A74BC8">
        <w:rPr>
          <w:rFonts w:eastAsia="Times New Roman" w:cstheme="minorHAnsi"/>
          <w:b/>
          <w:sz w:val="24"/>
          <w:szCs w:val="24"/>
        </w:rPr>
        <w:fldChar w:fldCharType="begin">
          <w:ffData>
            <w:name w:val="Besedilo1"/>
            <w:enabled/>
            <w:calcOnExit w:val="0"/>
            <w:textInput/>
          </w:ffData>
        </w:fldChar>
      </w:r>
      <w:r w:rsidRPr="00A74BC8">
        <w:rPr>
          <w:rFonts w:eastAsia="Times New Roman" w:cstheme="minorHAnsi"/>
          <w:b/>
          <w:sz w:val="24"/>
          <w:szCs w:val="24"/>
        </w:rPr>
        <w:instrText xml:space="preserve"> FORMTEXT </w:instrText>
      </w:r>
      <w:r w:rsidRPr="00A74BC8">
        <w:rPr>
          <w:rFonts w:eastAsia="Times New Roman" w:cstheme="minorHAnsi"/>
          <w:b/>
          <w:sz w:val="24"/>
          <w:szCs w:val="24"/>
        </w:rPr>
      </w:r>
      <w:r w:rsidRPr="00A74BC8">
        <w:rPr>
          <w:rFonts w:eastAsia="Times New Roman" w:cstheme="minorHAnsi"/>
          <w:b/>
          <w:sz w:val="24"/>
          <w:szCs w:val="24"/>
        </w:rPr>
        <w:fldChar w:fldCharType="separate"/>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sz w:val="24"/>
          <w:szCs w:val="24"/>
        </w:rPr>
        <w:fldChar w:fldCharType="end"/>
      </w:r>
      <w:r w:rsidRPr="00A74BC8">
        <w:rPr>
          <w:rFonts w:eastAsia="Times New Roman" w:cstheme="minorHAnsi"/>
          <w:sz w:val="24"/>
          <w:szCs w:val="24"/>
        </w:rPr>
        <w:t xml:space="preserve"> EUR brez DDV. </w:t>
      </w:r>
    </w:p>
    <w:p w14:paraId="7582442D" w14:textId="77777777" w:rsidR="00AD540C" w:rsidRPr="00A74BC8" w:rsidRDefault="00AD540C" w:rsidP="00AD540C">
      <w:pPr>
        <w:spacing w:after="0" w:line="240" w:lineRule="auto"/>
        <w:jc w:val="both"/>
        <w:rPr>
          <w:rFonts w:eastAsia="Times New Roman" w:cstheme="minorHAnsi"/>
          <w:sz w:val="24"/>
          <w:szCs w:val="24"/>
        </w:rPr>
      </w:pPr>
    </w:p>
    <w:p w14:paraId="217E5A5A"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Izvajalec zagotavlja fiksnost cen ves čas veljavnosti te pogodbe. </w:t>
      </w:r>
    </w:p>
    <w:p w14:paraId="075CE6AC"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1209FBE6" w14:textId="77777777" w:rsidR="00AD540C" w:rsidRPr="00A74BC8" w:rsidRDefault="00AD540C" w:rsidP="00AD540C">
      <w:pPr>
        <w:widowControl w:val="0"/>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Naročniki opozarjajo, da so navedene vrednosti le okvirne in da bodo od izvajalca naročali storitve čiščenja le glede na dejanske potrebe.</w:t>
      </w:r>
      <w:r w:rsidRPr="00A74BC8" w:rsidDel="00AC4808">
        <w:rPr>
          <w:rFonts w:eastAsia="Times New Roman" w:cstheme="minorHAnsi"/>
          <w:sz w:val="24"/>
          <w:szCs w:val="24"/>
        </w:rPr>
        <w:t xml:space="preserve"> </w:t>
      </w:r>
    </w:p>
    <w:p w14:paraId="24116EDD" w14:textId="77777777" w:rsidR="00AD540C" w:rsidRPr="00A74BC8" w:rsidRDefault="00AD540C" w:rsidP="00AD540C">
      <w:pPr>
        <w:spacing w:after="0" w:line="240" w:lineRule="auto"/>
        <w:jc w:val="both"/>
        <w:rPr>
          <w:rFonts w:eastAsia="Times New Roman" w:cstheme="minorHAnsi"/>
          <w:sz w:val="24"/>
          <w:szCs w:val="24"/>
        </w:rPr>
      </w:pPr>
    </w:p>
    <w:p w14:paraId="4BD6D2A0"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Izvajalec bo za opravljene storitve, dogovorjene v predhodnih členih te pogodbe, posameznemu naročniku mesečno izstavil račun, in sicer do 10. dne v mesecu za pretekli mesec. Izstavljenemu računu mora izvajalec predložiti izpolnjen, podpisan in žigosan </w:t>
      </w:r>
      <w:r w:rsidRPr="00A74BC8">
        <w:rPr>
          <w:rFonts w:eastAsia="Lucida Sans Unicode" w:cstheme="minorHAnsi"/>
          <w:kern w:val="2"/>
          <w:sz w:val="24"/>
          <w:szCs w:val="24"/>
          <w:lang w:bidi="sl-SI"/>
        </w:rPr>
        <w:t>o</w:t>
      </w:r>
      <w:r w:rsidRPr="00A74BC8">
        <w:rPr>
          <w:rFonts w:eastAsia="Calibri" w:cstheme="minorHAnsi"/>
          <w:kern w:val="2"/>
          <w:sz w:val="24"/>
          <w:szCs w:val="24"/>
          <w:lang w:eastAsia="sl-SI"/>
        </w:rPr>
        <w:t>brazec »Evidenca prisotnosti čistilk/čistilcev«</w:t>
      </w:r>
      <w:r w:rsidRPr="00A74BC8">
        <w:rPr>
          <w:rFonts w:eastAsia="Calibri" w:cstheme="minorHAnsi"/>
          <w:kern w:val="2"/>
          <w:sz w:val="24"/>
          <w:szCs w:val="24"/>
        </w:rPr>
        <w:t xml:space="preserve">. </w:t>
      </w:r>
      <w:r w:rsidRPr="00A74BC8">
        <w:rPr>
          <w:rFonts w:eastAsia="Times New Roman" w:cstheme="minorHAnsi"/>
          <w:sz w:val="24"/>
          <w:szCs w:val="24"/>
        </w:rPr>
        <w:t xml:space="preserve">V primeru, da izstavljenemu računu ne bo priložen </w:t>
      </w:r>
      <w:r w:rsidRPr="00A74BC8">
        <w:rPr>
          <w:rFonts w:eastAsia="Times New Roman" w:cstheme="minorHAnsi"/>
          <w:sz w:val="24"/>
          <w:szCs w:val="24"/>
        </w:rPr>
        <w:lastRenderedPageBreak/>
        <w:t xml:space="preserve">navedeni obrazec, bo naročnik račun zavrnil. Izvajalec bo posameznemu naročniku posebej izstavljal svoj račun, upoštevaje v uvodnih določbah naveden delež. </w:t>
      </w:r>
    </w:p>
    <w:p w14:paraId="0B5B22C3" w14:textId="77777777" w:rsidR="00AD540C" w:rsidRPr="00A74BC8" w:rsidRDefault="00AD540C" w:rsidP="00AD540C">
      <w:pPr>
        <w:spacing w:after="0" w:line="240" w:lineRule="auto"/>
        <w:jc w:val="both"/>
        <w:rPr>
          <w:rFonts w:eastAsia="Times New Roman" w:cstheme="minorHAnsi"/>
          <w:sz w:val="24"/>
          <w:szCs w:val="24"/>
        </w:rPr>
      </w:pPr>
    </w:p>
    <w:p w14:paraId="42515620"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Račun se mora sklicevati na številko pogodbe, na podlagi katere ga izvajalec izstavlja. Ker gre za več naročnikov, je pri posamezni izdaji računa potrebno navesti tudi številko pogodbe posameznega naročnika, kateremu se račun izdaja. </w:t>
      </w:r>
    </w:p>
    <w:p w14:paraId="4561E7CF"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5806D666" w14:textId="77777777" w:rsidR="00AD540C" w:rsidRPr="00A74BC8" w:rsidRDefault="00AD540C" w:rsidP="00AD540C">
      <w:pPr>
        <w:widowControl w:val="0"/>
        <w:overflowPunct w:val="0"/>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 xml:space="preserve">V navedeni pogodbeni vrednosti so zajeti vsi stroški za izvedbo dogovorjenih del, predvidenih s pogodbo. V primeru izjemnih okoliščin, ki imajo za posledico potrebo po dodatnem čiščenju, se tako čiščenje obračuna posebej, o čemer bodo pogodbene stranke vsakič sklenile aneks k osnovni pogodbi oziroma za enkratno čiščenje bo naročnik izdal izvajalcu naročilnico za izvedbo del. </w:t>
      </w:r>
    </w:p>
    <w:p w14:paraId="195BFDF8"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792AD0AF"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7A94AF40" w14:textId="77777777" w:rsidR="00AD540C" w:rsidRPr="00A74BC8" w:rsidRDefault="00AD540C" w:rsidP="00AD540C">
      <w:pPr>
        <w:widowControl w:val="0"/>
        <w:autoSpaceDE w:val="0"/>
        <w:autoSpaceDN w:val="0"/>
        <w:adjustRightInd w:val="0"/>
        <w:spacing w:after="0" w:line="240" w:lineRule="auto"/>
        <w:rPr>
          <w:rFonts w:eastAsia="Times New Roman" w:cstheme="minorHAnsi"/>
          <w:b/>
          <w:bCs/>
          <w:sz w:val="24"/>
          <w:szCs w:val="24"/>
        </w:rPr>
      </w:pPr>
      <w:r w:rsidRPr="00A74BC8">
        <w:rPr>
          <w:rFonts w:eastAsia="Times New Roman" w:cstheme="minorHAnsi"/>
          <w:b/>
          <w:bCs/>
          <w:iCs/>
          <w:sz w:val="24"/>
          <w:szCs w:val="24"/>
        </w:rPr>
        <w:t>III.  OBRA</w:t>
      </w:r>
      <w:r w:rsidRPr="00A74BC8">
        <w:rPr>
          <w:rFonts w:eastAsia="Times New Roman" w:cstheme="minorHAnsi"/>
          <w:b/>
          <w:bCs/>
          <w:sz w:val="24"/>
          <w:szCs w:val="24"/>
        </w:rPr>
        <w:t>Č</w:t>
      </w:r>
      <w:r w:rsidRPr="00A74BC8">
        <w:rPr>
          <w:rFonts w:eastAsia="Times New Roman" w:cstheme="minorHAnsi"/>
          <w:b/>
          <w:bCs/>
          <w:iCs/>
          <w:sz w:val="24"/>
          <w:szCs w:val="24"/>
        </w:rPr>
        <w:t>UN  IN  PLA</w:t>
      </w:r>
      <w:r w:rsidRPr="00A74BC8">
        <w:rPr>
          <w:rFonts w:eastAsia="Times New Roman" w:cstheme="minorHAnsi"/>
          <w:b/>
          <w:bCs/>
          <w:sz w:val="24"/>
          <w:szCs w:val="24"/>
        </w:rPr>
        <w:t>Č</w:t>
      </w:r>
      <w:r w:rsidRPr="00A74BC8">
        <w:rPr>
          <w:rFonts w:eastAsia="Times New Roman" w:cstheme="minorHAnsi"/>
          <w:b/>
          <w:bCs/>
          <w:iCs/>
          <w:sz w:val="24"/>
          <w:szCs w:val="24"/>
        </w:rPr>
        <w:t>ILA</w:t>
      </w:r>
    </w:p>
    <w:p w14:paraId="351416D2"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5EBC57C5"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7A800677" w14:textId="77777777" w:rsidR="00AD540C" w:rsidRPr="00A74BC8" w:rsidRDefault="00AD540C" w:rsidP="00AD540C">
      <w:pPr>
        <w:spacing w:after="0" w:line="240" w:lineRule="auto"/>
        <w:rPr>
          <w:rFonts w:eastAsia="Times New Roman" w:cstheme="minorHAnsi"/>
          <w:sz w:val="24"/>
          <w:szCs w:val="24"/>
        </w:rPr>
      </w:pPr>
    </w:p>
    <w:p w14:paraId="1C8504A2" w14:textId="77777777" w:rsidR="00AD540C" w:rsidRPr="00A74BC8" w:rsidRDefault="00AD540C" w:rsidP="00AD540C">
      <w:pPr>
        <w:spacing w:after="120" w:line="240" w:lineRule="auto"/>
        <w:jc w:val="both"/>
        <w:rPr>
          <w:rFonts w:eastAsia="Times New Roman" w:cstheme="minorHAnsi"/>
          <w:bCs/>
          <w:sz w:val="24"/>
          <w:szCs w:val="24"/>
        </w:rPr>
      </w:pPr>
      <w:r w:rsidRPr="00A74BC8">
        <w:rPr>
          <w:rFonts w:eastAsia="Times New Roman" w:cstheme="minorHAnsi"/>
          <w:bCs/>
          <w:sz w:val="24"/>
          <w:szCs w:val="24"/>
        </w:rPr>
        <w:t>Izvajalec bo dejansko opravljene storitve čiščenja, obračunaval na enoto čiščenja po cenah iz predračuna, ki je sestavni del te pogodbe.</w:t>
      </w:r>
    </w:p>
    <w:p w14:paraId="360F8901" w14:textId="77777777" w:rsidR="00AD540C" w:rsidRPr="00A74BC8" w:rsidRDefault="00AD540C" w:rsidP="00AD540C">
      <w:pPr>
        <w:widowControl w:val="0"/>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Izvajalec bo izstavil ločen račun vsaki pogodbeni stranki in sicer posebej za stroške rednega in generalnega čiščenja po cenah iz obrazca »Ponudbeni predračun za sklop 2«, kar bo obračunal v skladu z naslednjimi deleži: Okrajno sodišče v Domžalah 89,40% in Okrožno državno tožilstvo v Ljubljani, Zunanji oddelek v Domžalah 10,60%.</w:t>
      </w:r>
    </w:p>
    <w:p w14:paraId="0D07B027" w14:textId="77777777" w:rsidR="00AD540C" w:rsidRPr="00A74BC8" w:rsidRDefault="00AD540C" w:rsidP="00AD540C">
      <w:pPr>
        <w:widowControl w:val="0"/>
        <w:autoSpaceDE w:val="0"/>
        <w:autoSpaceDN w:val="0"/>
        <w:adjustRightInd w:val="0"/>
        <w:spacing w:after="0" w:line="240" w:lineRule="auto"/>
        <w:jc w:val="both"/>
        <w:rPr>
          <w:rFonts w:eastAsia="Times New Roman" w:cstheme="minorHAnsi"/>
          <w:sz w:val="24"/>
          <w:szCs w:val="24"/>
        </w:rPr>
      </w:pPr>
    </w:p>
    <w:p w14:paraId="7AFD71E6"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68078B6C"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047CACA4" w14:textId="77777777" w:rsidR="00AD540C" w:rsidRPr="00A74BC8" w:rsidRDefault="00AD540C" w:rsidP="00AD540C">
      <w:pPr>
        <w:widowControl w:val="0"/>
        <w:overflowPunct w:val="0"/>
        <w:autoSpaceDE w:val="0"/>
        <w:autoSpaceDN w:val="0"/>
        <w:adjustRightInd w:val="0"/>
        <w:spacing w:after="0" w:line="249" w:lineRule="auto"/>
        <w:jc w:val="both"/>
        <w:rPr>
          <w:rFonts w:eastAsia="Times New Roman" w:cstheme="minorHAnsi"/>
          <w:sz w:val="24"/>
          <w:szCs w:val="24"/>
        </w:rPr>
      </w:pPr>
      <w:r w:rsidRPr="00A74BC8">
        <w:rPr>
          <w:rFonts w:eastAsia="Times New Roman" w:cstheme="minorHAnsi"/>
          <w:sz w:val="24"/>
          <w:szCs w:val="24"/>
        </w:rPr>
        <w:t xml:space="preserve">Naročnik in plačnik za opravljene storitve po tej pogodbi v prostorih Okrožnega državnega tožilstva v Ljubljani, Zunanji oddelek v Domžalah je Okrožno državno tožilstvo v Ljubljani, na naslovu Slovenska cesta 41, 1000 Ljubljana. Izvajalec je dolžan mesečne obračune za te storitve posredovati Okrožnemu državnemu tožilstvu v Ljubljani, </w:t>
      </w:r>
      <w:r w:rsidRPr="00A74BC8">
        <w:rPr>
          <w:rFonts w:eastAsia="Times New Roman" w:cstheme="minorHAnsi"/>
          <w:bCs/>
          <w:sz w:val="24"/>
          <w:szCs w:val="24"/>
        </w:rPr>
        <w:t>Zunanjemu oddelku v Domžalah na naslov Ljubljanska cesta 76, 1230 Domžale.</w:t>
      </w:r>
    </w:p>
    <w:p w14:paraId="3DF7D377" w14:textId="77777777" w:rsidR="00AD540C" w:rsidRPr="00A74BC8" w:rsidRDefault="00AD540C" w:rsidP="00AD540C">
      <w:pPr>
        <w:widowControl w:val="0"/>
        <w:overflowPunct w:val="0"/>
        <w:autoSpaceDE w:val="0"/>
        <w:autoSpaceDN w:val="0"/>
        <w:adjustRightInd w:val="0"/>
        <w:spacing w:after="0" w:line="249" w:lineRule="auto"/>
        <w:jc w:val="both"/>
        <w:rPr>
          <w:rFonts w:eastAsia="Times New Roman" w:cstheme="minorHAnsi"/>
          <w:sz w:val="24"/>
          <w:szCs w:val="24"/>
        </w:rPr>
      </w:pPr>
    </w:p>
    <w:p w14:paraId="6778456F" w14:textId="77777777" w:rsidR="00AD540C" w:rsidRPr="00A74BC8" w:rsidRDefault="00AD540C" w:rsidP="00AD540C">
      <w:pPr>
        <w:widowControl w:val="0"/>
        <w:overflowPunct w:val="0"/>
        <w:autoSpaceDE w:val="0"/>
        <w:autoSpaceDN w:val="0"/>
        <w:adjustRightInd w:val="0"/>
        <w:spacing w:after="0" w:line="249" w:lineRule="auto"/>
        <w:jc w:val="both"/>
        <w:rPr>
          <w:rFonts w:eastAsia="Times New Roman" w:cstheme="minorHAnsi"/>
          <w:sz w:val="24"/>
          <w:szCs w:val="24"/>
        </w:rPr>
      </w:pPr>
      <w:r w:rsidRPr="00A74BC8">
        <w:rPr>
          <w:rFonts w:eastAsia="Times New Roman" w:cstheme="minorHAnsi"/>
          <w:sz w:val="24"/>
          <w:szCs w:val="24"/>
        </w:rPr>
        <w:t>Naročnik in plačnik za opravljene storitve po tej pogodbi v prostorih Okrajnega sodišča v Domžalah je Okrožno sodišče v Ljubljani. Izvajalec je dolžan mesečne obračune za te storitve posredovati Okrajnemu sodišču v Domžalah</w:t>
      </w:r>
      <w:r w:rsidRPr="00A74BC8">
        <w:rPr>
          <w:rFonts w:eastAsia="Times New Roman" w:cstheme="minorHAnsi"/>
          <w:bCs/>
          <w:sz w:val="24"/>
          <w:szCs w:val="24"/>
        </w:rPr>
        <w:t xml:space="preserve"> na naslov Ljubljanska cesta 76, 1230 Domžale.</w:t>
      </w:r>
    </w:p>
    <w:p w14:paraId="0C0C9EED" w14:textId="77777777" w:rsidR="00AD540C" w:rsidRPr="00A74BC8" w:rsidRDefault="00AD540C" w:rsidP="00AD540C">
      <w:pPr>
        <w:widowControl w:val="0"/>
        <w:overflowPunct w:val="0"/>
        <w:autoSpaceDE w:val="0"/>
        <w:autoSpaceDN w:val="0"/>
        <w:adjustRightInd w:val="0"/>
        <w:spacing w:after="0" w:line="249" w:lineRule="auto"/>
        <w:jc w:val="both"/>
        <w:rPr>
          <w:rFonts w:eastAsia="Times New Roman" w:cstheme="minorHAnsi"/>
          <w:sz w:val="24"/>
          <w:szCs w:val="24"/>
        </w:rPr>
      </w:pPr>
    </w:p>
    <w:p w14:paraId="5B399747" w14:textId="779C1D50"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Izvajalec bo posamezen mesečni obračun dostavil vsakemu izmed naročnikov v znesku, ki ga je ta dolžan plačati </w:t>
      </w:r>
      <w:r w:rsidR="00E22225">
        <w:rPr>
          <w:rFonts w:eastAsia="Times New Roman" w:cstheme="minorHAnsi"/>
          <w:sz w:val="24"/>
          <w:szCs w:val="24"/>
        </w:rPr>
        <w:t xml:space="preserve">najkasneje </w:t>
      </w:r>
      <w:r w:rsidRPr="00A74BC8">
        <w:rPr>
          <w:rFonts w:eastAsia="Times New Roman" w:cstheme="minorHAnsi"/>
          <w:sz w:val="24"/>
          <w:szCs w:val="24"/>
        </w:rPr>
        <w:t>30. dan po prejemu pravilno izstavljenega e-računa na TRR izvajalca št.:</w:t>
      </w:r>
      <w:r w:rsidRPr="00A74BC8">
        <w:rPr>
          <w:rFonts w:eastAsia="Times New Roman" w:cstheme="minorHAnsi"/>
          <w:b/>
          <w:sz w:val="24"/>
          <w:szCs w:val="24"/>
        </w:rPr>
        <w:t xml:space="preserve"> </w:t>
      </w:r>
      <w:r w:rsidRPr="00A74BC8">
        <w:rPr>
          <w:rFonts w:eastAsia="Times New Roman" w:cstheme="minorHAnsi"/>
          <w:b/>
          <w:sz w:val="24"/>
          <w:szCs w:val="24"/>
        </w:rPr>
        <w:fldChar w:fldCharType="begin">
          <w:ffData>
            <w:name w:val="Besedilo1"/>
            <w:enabled/>
            <w:calcOnExit w:val="0"/>
            <w:textInput/>
          </w:ffData>
        </w:fldChar>
      </w:r>
      <w:r w:rsidRPr="00A74BC8">
        <w:rPr>
          <w:rFonts w:eastAsia="Times New Roman" w:cstheme="minorHAnsi"/>
          <w:b/>
          <w:sz w:val="24"/>
          <w:szCs w:val="24"/>
        </w:rPr>
        <w:instrText xml:space="preserve"> FORMTEXT </w:instrText>
      </w:r>
      <w:r w:rsidRPr="00A74BC8">
        <w:rPr>
          <w:rFonts w:eastAsia="Times New Roman" w:cstheme="minorHAnsi"/>
          <w:b/>
          <w:sz w:val="24"/>
          <w:szCs w:val="24"/>
        </w:rPr>
      </w:r>
      <w:r w:rsidRPr="00A74BC8">
        <w:rPr>
          <w:rFonts w:eastAsia="Times New Roman" w:cstheme="minorHAnsi"/>
          <w:b/>
          <w:sz w:val="24"/>
          <w:szCs w:val="24"/>
        </w:rPr>
        <w:fldChar w:fldCharType="separate"/>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sz w:val="24"/>
          <w:szCs w:val="24"/>
        </w:rPr>
        <w:fldChar w:fldCharType="end"/>
      </w:r>
      <w:r w:rsidRPr="00A74BC8">
        <w:rPr>
          <w:rFonts w:eastAsia="Times New Roman" w:cstheme="minorHAnsi"/>
          <w:sz w:val="24"/>
          <w:szCs w:val="24"/>
        </w:rPr>
        <w:t xml:space="preserve">, odprt pri </w:t>
      </w:r>
      <w:r w:rsidRPr="00A74BC8">
        <w:rPr>
          <w:rFonts w:eastAsia="Times New Roman" w:cstheme="minorHAnsi"/>
          <w:b/>
          <w:sz w:val="24"/>
          <w:szCs w:val="24"/>
        </w:rPr>
        <w:fldChar w:fldCharType="begin">
          <w:ffData>
            <w:name w:val="Besedilo1"/>
            <w:enabled/>
            <w:calcOnExit w:val="0"/>
            <w:textInput/>
          </w:ffData>
        </w:fldChar>
      </w:r>
      <w:r w:rsidRPr="00A74BC8">
        <w:rPr>
          <w:rFonts w:eastAsia="Times New Roman" w:cstheme="minorHAnsi"/>
          <w:b/>
          <w:sz w:val="24"/>
          <w:szCs w:val="24"/>
        </w:rPr>
        <w:instrText xml:space="preserve"> FORMTEXT </w:instrText>
      </w:r>
      <w:r w:rsidRPr="00A74BC8">
        <w:rPr>
          <w:rFonts w:eastAsia="Times New Roman" w:cstheme="minorHAnsi"/>
          <w:b/>
          <w:sz w:val="24"/>
          <w:szCs w:val="24"/>
        </w:rPr>
      </w:r>
      <w:r w:rsidRPr="00A74BC8">
        <w:rPr>
          <w:rFonts w:eastAsia="Times New Roman" w:cstheme="minorHAnsi"/>
          <w:b/>
          <w:sz w:val="24"/>
          <w:szCs w:val="24"/>
        </w:rPr>
        <w:fldChar w:fldCharType="separate"/>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sz w:val="24"/>
          <w:szCs w:val="24"/>
        </w:rPr>
        <w:fldChar w:fldCharType="end"/>
      </w:r>
      <w:r w:rsidRPr="00A74BC8">
        <w:rPr>
          <w:rFonts w:eastAsia="Times New Roman" w:cstheme="minorHAnsi"/>
          <w:b/>
          <w:sz w:val="24"/>
          <w:szCs w:val="24"/>
        </w:rPr>
        <w:t xml:space="preserve"> </w:t>
      </w:r>
      <w:r w:rsidRPr="00A74BC8">
        <w:rPr>
          <w:rFonts w:eastAsia="Times New Roman" w:cstheme="minorHAnsi"/>
          <w:sz w:val="24"/>
          <w:szCs w:val="24"/>
        </w:rPr>
        <w:t xml:space="preserve">banki </w:t>
      </w:r>
      <w:r w:rsidRPr="00A74BC8">
        <w:rPr>
          <w:rFonts w:eastAsia="Times New Roman" w:cstheme="minorHAnsi"/>
          <w:b/>
          <w:sz w:val="24"/>
          <w:szCs w:val="24"/>
        </w:rPr>
        <w:fldChar w:fldCharType="begin">
          <w:ffData>
            <w:name w:val="Besedilo1"/>
            <w:enabled/>
            <w:calcOnExit w:val="0"/>
            <w:textInput/>
          </w:ffData>
        </w:fldChar>
      </w:r>
      <w:r w:rsidRPr="00A74BC8">
        <w:rPr>
          <w:rFonts w:eastAsia="Times New Roman" w:cstheme="minorHAnsi"/>
          <w:b/>
          <w:sz w:val="24"/>
          <w:szCs w:val="24"/>
        </w:rPr>
        <w:instrText xml:space="preserve"> FORMTEXT </w:instrText>
      </w:r>
      <w:r w:rsidRPr="00A74BC8">
        <w:rPr>
          <w:rFonts w:eastAsia="Times New Roman" w:cstheme="minorHAnsi"/>
          <w:b/>
          <w:sz w:val="24"/>
          <w:szCs w:val="24"/>
        </w:rPr>
      </w:r>
      <w:r w:rsidRPr="00A74BC8">
        <w:rPr>
          <w:rFonts w:eastAsia="Times New Roman" w:cstheme="minorHAnsi"/>
          <w:b/>
          <w:sz w:val="24"/>
          <w:szCs w:val="24"/>
        </w:rPr>
        <w:fldChar w:fldCharType="separate"/>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sz w:val="24"/>
          <w:szCs w:val="24"/>
        </w:rPr>
        <w:fldChar w:fldCharType="end"/>
      </w:r>
      <w:r w:rsidRPr="00A74BC8">
        <w:rPr>
          <w:rFonts w:eastAsia="Times New Roman" w:cstheme="minorHAnsi"/>
          <w:sz w:val="24"/>
          <w:szCs w:val="24"/>
        </w:rPr>
        <w:t>. V primeru plačilne zamude naročnika, izvajalcu pripadajo zakonske zamudne obresti.</w:t>
      </w:r>
    </w:p>
    <w:p w14:paraId="4B6D6CF0" w14:textId="77777777" w:rsidR="00AD540C" w:rsidRPr="00A74BC8" w:rsidRDefault="00AD540C" w:rsidP="00AD540C">
      <w:pPr>
        <w:widowControl w:val="0"/>
        <w:overflowPunct w:val="0"/>
        <w:autoSpaceDE w:val="0"/>
        <w:autoSpaceDN w:val="0"/>
        <w:adjustRightInd w:val="0"/>
        <w:spacing w:after="0" w:line="249" w:lineRule="auto"/>
        <w:jc w:val="both"/>
        <w:rPr>
          <w:rFonts w:eastAsia="Times New Roman" w:cstheme="minorHAnsi"/>
          <w:sz w:val="24"/>
          <w:szCs w:val="24"/>
        </w:rPr>
      </w:pPr>
    </w:p>
    <w:p w14:paraId="3FF90D7A" w14:textId="77777777" w:rsidR="00AD540C" w:rsidRPr="00A74BC8" w:rsidRDefault="00AD540C" w:rsidP="00AD540C">
      <w:pPr>
        <w:widowControl w:val="0"/>
        <w:overflowPunct w:val="0"/>
        <w:autoSpaceDE w:val="0"/>
        <w:autoSpaceDN w:val="0"/>
        <w:adjustRightInd w:val="0"/>
        <w:spacing w:after="0" w:line="249" w:lineRule="auto"/>
        <w:jc w:val="both"/>
        <w:rPr>
          <w:rFonts w:eastAsia="Times New Roman" w:cstheme="minorHAnsi"/>
          <w:sz w:val="24"/>
          <w:szCs w:val="24"/>
          <w:lang w:bidi="sl-SI"/>
        </w:rPr>
      </w:pPr>
      <w:r w:rsidRPr="00A74BC8">
        <w:rPr>
          <w:rFonts w:eastAsia="Times New Roman" w:cstheme="minorHAnsi"/>
          <w:sz w:val="24"/>
          <w:szCs w:val="24"/>
          <w:lang w:bidi="sl-SI"/>
        </w:rPr>
        <w:t xml:space="preserve">Izvajalec je dolžan naročniku pošiljati izdane račune v elektronski obliki (e-račun), skladno z veljavnim Zakonom o opravljanju plačilnih storitev za proračunske uporabnike. </w:t>
      </w:r>
    </w:p>
    <w:p w14:paraId="5086D670" w14:textId="77777777" w:rsidR="00AD540C" w:rsidRPr="00A74BC8" w:rsidRDefault="00AD540C" w:rsidP="00AD540C">
      <w:pPr>
        <w:widowControl w:val="0"/>
        <w:overflowPunct w:val="0"/>
        <w:autoSpaceDE w:val="0"/>
        <w:autoSpaceDN w:val="0"/>
        <w:adjustRightInd w:val="0"/>
        <w:spacing w:after="0" w:line="249" w:lineRule="auto"/>
        <w:jc w:val="both"/>
        <w:rPr>
          <w:rFonts w:eastAsia="Times New Roman" w:cstheme="minorHAnsi"/>
          <w:sz w:val="24"/>
          <w:szCs w:val="24"/>
        </w:rPr>
      </w:pPr>
    </w:p>
    <w:p w14:paraId="5FDD6DB6"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lastRenderedPageBreak/>
        <w:t>V primeru izjemnih okoliščin, ki imajo za posledico potrebo po dodatnem čiščenju, se tako čiščenje obračuna posebej, naročnik bo izvajalcu izstavil naročilnico. Dodatno čiščenje se obračuna po ceni za m</w:t>
      </w:r>
      <w:r w:rsidRPr="00A74BC8">
        <w:rPr>
          <w:rFonts w:eastAsia="Times New Roman" w:cstheme="minorHAnsi"/>
          <w:sz w:val="24"/>
          <w:szCs w:val="24"/>
          <w:vertAlign w:val="superscript"/>
        </w:rPr>
        <w:t>2</w:t>
      </w:r>
      <w:r w:rsidRPr="00A74BC8">
        <w:rPr>
          <w:rFonts w:eastAsia="Times New Roman" w:cstheme="minorHAnsi"/>
          <w:sz w:val="24"/>
          <w:szCs w:val="24"/>
        </w:rPr>
        <w:t xml:space="preserve"> kot velja v tej pogodbi. </w:t>
      </w:r>
    </w:p>
    <w:p w14:paraId="4CC6D5F4" w14:textId="77777777" w:rsidR="00AD540C" w:rsidRPr="00A74BC8" w:rsidRDefault="00AD540C" w:rsidP="00AD540C">
      <w:pPr>
        <w:widowControl w:val="0"/>
        <w:overflowPunct w:val="0"/>
        <w:autoSpaceDE w:val="0"/>
        <w:autoSpaceDN w:val="0"/>
        <w:adjustRightInd w:val="0"/>
        <w:spacing w:after="0" w:line="249" w:lineRule="auto"/>
        <w:jc w:val="both"/>
        <w:rPr>
          <w:rFonts w:eastAsia="Times New Roman" w:cstheme="minorHAnsi"/>
          <w:sz w:val="24"/>
          <w:szCs w:val="24"/>
        </w:rPr>
      </w:pPr>
    </w:p>
    <w:p w14:paraId="030ACEA1" w14:textId="446F4716" w:rsidR="00AD540C" w:rsidRDefault="00AD540C" w:rsidP="00AD540C">
      <w:pPr>
        <w:widowControl w:val="0"/>
        <w:overflowPunct w:val="0"/>
        <w:autoSpaceDE w:val="0"/>
        <w:autoSpaceDN w:val="0"/>
        <w:adjustRightInd w:val="0"/>
        <w:spacing w:after="0" w:line="249" w:lineRule="auto"/>
        <w:jc w:val="both"/>
        <w:rPr>
          <w:rFonts w:eastAsia="Times New Roman" w:cstheme="minorHAnsi"/>
          <w:sz w:val="24"/>
          <w:szCs w:val="24"/>
        </w:rPr>
      </w:pPr>
      <w:r w:rsidRPr="00A74BC8">
        <w:rPr>
          <w:rFonts w:eastAsia="Times New Roman" w:cstheme="minorHAnsi"/>
          <w:sz w:val="24"/>
          <w:szCs w:val="24"/>
        </w:rPr>
        <w:t>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7C06DD0C" w14:textId="2E5B0F32" w:rsidR="00E22225" w:rsidRDefault="00E22225" w:rsidP="00AD540C">
      <w:pPr>
        <w:widowControl w:val="0"/>
        <w:overflowPunct w:val="0"/>
        <w:autoSpaceDE w:val="0"/>
        <w:autoSpaceDN w:val="0"/>
        <w:adjustRightInd w:val="0"/>
        <w:spacing w:after="0" w:line="249" w:lineRule="auto"/>
        <w:jc w:val="both"/>
        <w:rPr>
          <w:rFonts w:eastAsia="Times New Roman" w:cstheme="minorHAnsi"/>
          <w:sz w:val="24"/>
          <w:szCs w:val="24"/>
        </w:rPr>
      </w:pPr>
    </w:p>
    <w:p w14:paraId="7662B220" w14:textId="369BEBDB" w:rsidR="00E22225" w:rsidRPr="00A74BC8" w:rsidRDefault="00E22225" w:rsidP="00AD540C">
      <w:pPr>
        <w:widowControl w:val="0"/>
        <w:overflowPunct w:val="0"/>
        <w:autoSpaceDE w:val="0"/>
        <w:autoSpaceDN w:val="0"/>
        <w:adjustRightInd w:val="0"/>
        <w:spacing w:after="0" w:line="249" w:lineRule="auto"/>
        <w:jc w:val="both"/>
        <w:rPr>
          <w:rFonts w:eastAsia="Times New Roman" w:cstheme="minorHAnsi"/>
          <w:sz w:val="24"/>
          <w:szCs w:val="24"/>
        </w:rPr>
      </w:pPr>
      <w:r w:rsidRPr="00E22225">
        <w:rPr>
          <w:rFonts w:eastAsia="Times New Roman" w:cstheme="minorHAnsi"/>
          <w:sz w:val="24"/>
          <w:szCs w:val="24"/>
        </w:rPr>
        <w:t>Pri Okrožnem državnem tožilstvu v Ljubljani so sredstva za predmet te pogodbe zagotovljena na proračunski postavki 3408, konto 4020, pri Okrožnem sodišču v Ljubljani pa na proračunski postavki 3400, konto 4020.</w:t>
      </w:r>
    </w:p>
    <w:p w14:paraId="50A5B9EC" w14:textId="77777777" w:rsidR="00AD540C" w:rsidRPr="00A74BC8" w:rsidRDefault="00AD540C" w:rsidP="00AD540C">
      <w:pPr>
        <w:widowControl w:val="0"/>
        <w:overflowPunct w:val="0"/>
        <w:autoSpaceDE w:val="0"/>
        <w:autoSpaceDN w:val="0"/>
        <w:adjustRightInd w:val="0"/>
        <w:spacing w:after="0" w:line="234" w:lineRule="auto"/>
        <w:jc w:val="center"/>
        <w:rPr>
          <w:rFonts w:eastAsia="Times New Roman" w:cstheme="minorHAnsi"/>
          <w:sz w:val="24"/>
          <w:szCs w:val="24"/>
        </w:rPr>
      </w:pPr>
    </w:p>
    <w:p w14:paraId="00DA7EDD"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59418C85" w14:textId="77777777" w:rsidR="00AD540C" w:rsidRPr="00A74BC8" w:rsidRDefault="00AD540C" w:rsidP="00AD540C">
      <w:pPr>
        <w:widowControl w:val="0"/>
        <w:overflowPunct w:val="0"/>
        <w:autoSpaceDE w:val="0"/>
        <w:autoSpaceDN w:val="0"/>
        <w:adjustRightInd w:val="0"/>
        <w:spacing w:after="0" w:line="234" w:lineRule="auto"/>
        <w:jc w:val="center"/>
        <w:rPr>
          <w:rFonts w:eastAsia="Times New Roman" w:cstheme="minorHAnsi"/>
          <w:sz w:val="24"/>
          <w:szCs w:val="24"/>
        </w:rPr>
      </w:pPr>
    </w:p>
    <w:p w14:paraId="42B8B8E9" w14:textId="77777777" w:rsidR="00AD540C" w:rsidRPr="00A74BC8" w:rsidRDefault="00AD540C" w:rsidP="00AD540C">
      <w:pPr>
        <w:widowControl w:val="0"/>
        <w:suppressAutoHyphens/>
        <w:spacing w:after="0" w:line="240" w:lineRule="auto"/>
        <w:rPr>
          <w:rFonts w:eastAsia="Lucida Sans Unicode" w:cstheme="minorHAnsi"/>
          <w:i/>
          <w:kern w:val="2"/>
          <w:sz w:val="20"/>
          <w:szCs w:val="20"/>
          <w:lang w:eastAsia="sl-SI" w:bidi="sl-SI"/>
        </w:rPr>
      </w:pPr>
      <w:r w:rsidRPr="00A74BC8">
        <w:rPr>
          <w:rFonts w:eastAsia="Lucida Sans Unicode" w:cstheme="minorHAnsi"/>
          <w:i/>
          <w:kern w:val="2"/>
          <w:sz w:val="20"/>
          <w:szCs w:val="20"/>
          <w:lang w:eastAsia="sl-SI" w:bidi="sl-SI"/>
        </w:rPr>
        <w:t>(Določbe, navedene v tem delu bodo vključene v pogodbo le v primeru, če bo izvajalec nastopal skupaj s podizvajalci. V nasprotnem primeru se ta del vzorca</w:t>
      </w:r>
      <w:r w:rsidRPr="00A74BC8">
        <w:rPr>
          <w:rFonts w:eastAsia="Lucida Sans Unicode" w:cstheme="minorHAnsi"/>
          <w:b/>
          <w:i/>
          <w:kern w:val="2"/>
          <w:sz w:val="20"/>
          <w:szCs w:val="20"/>
          <w:lang w:eastAsia="sl-SI" w:bidi="sl-SI"/>
        </w:rPr>
        <w:t xml:space="preserve"> </w:t>
      </w:r>
      <w:r w:rsidRPr="00A74BC8">
        <w:rPr>
          <w:rFonts w:eastAsia="Lucida Sans Unicode" w:cstheme="minorHAnsi"/>
          <w:i/>
          <w:kern w:val="2"/>
          <w:sz w:val="20"/>
          <w:szCs w:val="20"/>
          <w:lang w:eastAsia="sl-SI" w:bidi="sl-SI"/>
        </w:rPr>
        <w:t>pogodbe, ki se nanaša na izvajanje storitev s podizvajalci, črta).</w:t>
      </w:r>
    </w:p>
    <w:p w14:paraId="439AABD8" w14:textId="77777777" w:rsidR="00AD540C" w:rsidRPr="00A74BC8" w:rsidRDefault="00AD540C" w:rsidP="00AD540C">
      <w:pPr>
        <w:widowControl w:val="0"/>
        <w:suppressAutoHyphens/>
        <w:spacing w:after="0" w:line="240" w:lineRule="auto"/>
        <w:rPr>
          <w:rFonts w:eastAsia="Lucida Sans Unicode" w:cstheme="minorHAnsi"/>
          <w:i/>
          <w:kern w:val="2"/>
          <w:sz w:val="20"/>
          <w:szCs w:val="20"/>
          <w:lang w:eastAsia="sl-SI" w:bidi="sl-SI"/>
        </w:rPr>
      </w:pPr>
    </w:p>
    <w:p w14:paraId="1FBF5836"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r w:rsidRPr="00A74BC8">
        <w:rPr>
          <w:rFonts w:eastAsia="Lucida Sans Unicode" w:cstheme="minorHAnsi"/>
          <w:kern w:val="2"/>
          <w:sz w:val="24"/>
          <w:szCs w:val="24"/>
          <w:lang w:eastAsia="sl-SI" w:bidi="sl-SI"/>
        </w:rPr>
        <w:t>xx. člen</w:t>
      </w:r>
    </w:p>
    <w:p w14:paraId="0AA7C1D3"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r w:rsidRPr="00A74BC8">
        <w:rPr>
          <w:rFonts w:eastAsia="Lucida Sans Unicode" w:cstheme="minorHAnsi"/>
          <w:kern w:val="2"/>
          <w:sz w:val="24"/>
          <w:szCs w:val="24"/>
          <w:lang w:eastAsia="sl-SI" w:bidi="sl-SI"/>
        </w:rPr>
        <w:t xml:space="preserve">Izvajalec bo pogodbene storitve izvajal s podizvajalci, navedenimi v izpolnjenem obrazcu Enotni evropski dokument v zvezi z oddajo javnega naročila  - v nadaljevanju ESPD), ki je priloga te pogodbe in njen sestavni del, v obsegu in načinu, ki je določen v tej prilogi. </w:t>
      </w:r>
    </w:p>
    <w:p w14:paraId="60C36396"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p>
    <w:p w14:paraId="42D06A94"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r w:rsidRPr="00A74BC8">
        <w:rPr>
          <w:rFonts w:eastAsia="Lucida Sans Unicode" w:cstheme="minorHAnsi"/>
          <w:kern w:val="2"/>
          <w:sz w:val="24"/>
          <w:szCs w:val="24"/>
          <w:lang w:eastAsia="sl-SI" w:bidi="sl-SI"/>
        </w:rPr>
        <w:t>xx. člen</w:t>
      </w:r>
    </w:p>
    <w:p w14:paraId="5095779F"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r w:rsidRPr="00A74BC8">
        <w:rPr>
          <w:rFonts w:eastAsia="Lucida Sans Unicode" w:cstheme="minorHAnsi"/>
          <w:kern w:val="2"/>
          <w:sz w:val="24"/>
          <w:szCs w:val="24"/>
          <w:lang w:eastAsia="sl-SI" w:bidi="sl-SI"/>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111AF006" w14:textId="77777777" w:rsidR="00AD540C" w:rsidRPr="00A74BC8" w:rsidRDefault="00AD540C" w:rsidP="00AD540C">
      <w:pPr>
        <w:widowControl w:val="0"/>
        <w:numPr>
          <w:ilvl w:val="0"/>
          <w:numId w:val="14"/>
        </w:numPr>
        <w:suppressAutoHyphens/>
        <w:spacing w:after="0" w:line="240" w:lineRule="auto"/>
        <w:ind w:left="720" w:hanging="360"/>
        <w:jc w:val="both"/>
        <w:rPr>
          <w:rFonts w:eastAsia="Lucida Sans Unicode" w:cstheme="minorHAnsi"/>
          <w:kern w:val="2"/>
          <w:sz w:val="24"/>
          <w:szCs w:val="24"/>
          <w:lang w:eastAsia="sl-SI" w:bidi="sl-SI"/>
        </w:rPr>
      </w:pPr>
      <w:r w:rsidRPr="00A74BC8">
        <w:rPr>
          <w:rFonts w:eastAsia="Lucida Sans Unicode" w:cstheme="minorHAnsi"/>
          <w:kern w:val="2"/>
          <w:sz w:val="24"/>
          <w:szCs w:val="24"/>
          <w:lang w:eastAsia="sl-SI" w:bidi="sl-SI"/>
        </w:rPr>
        <w:t>kontaktne podatke in zakonite zastopnike novih podizvajalcev;</w:t>
      </w:r>
    </w:p>
    <w:p w14:paraId="5176C0D0" w14:textId="77777777" w:rsidR="00AD540C" w:rsidRPr="00A74BC8" w:rsidRDefault="00AD540C" w:rsidP="00AD540C">
      <w:pPr>
        <w:widowControl w:val="0"/>
        <w:numPr>
          <w:ilvl w:val="0"/>
          <w:numId w:val="14"/>
        </w:numPr>
        <w:suppressAutoHyphens/>
        <w:spacing w:after="0" w:line="240" w:lineRule="auto"/>
        <w:ind w:left="720" w:hanging="360"/>
        <w:jc w:val="both"/>
        <w:rPr>
          <w:rFonts w:eastAsia="Lucida Sans Unicode" w:cstheme="minorHAnsi"/>
          <w:kern w:val="2"/>
          <w:sz w:val="24"/>
          <w:szCs w:val="24"/>
          <w:lang w:eastAsia="sl-SI" w:bidi="sl-SI"/>
        </w:rPr>
      </w:pPr>
      <w:r w:rsidRPr="00A74BC8">
        <w:rPr>
          <w:rFonts w:eastAsia="Lucida Sans Unicode" w:cstheme="minorHAnsi"/>
          <w:kern w:val="2"/>
          <w:sz w:val="24"/>
          <w:szCs w:val="24"/>
          <w:lang w:eastAsia="sl-SI" w:bidi="sl-SI"/>
        </w:rPr>
        <w:t>izpolnjene ESPD obrazce novih podizvajalcev v skladu z 79. členom ZJN-3 in</w:t>
      </w:r>
    </w:p>
    <w:p w14:paraId="53CFD2F6" w14:textId="77777777" w:rsidR="00AD540C" w:rsidRPr="00A74BC8" w:rsidRDefault="00AD540C" w:rsidP="00AD540C">
      <w:pPr>
        <w:widowControl w:val="0"/>
        <w:numPr>
          <w:ilvl w:val="0"/>
          <w:numId w:val="14"/>
        </w:numPr>
        <w:suppressAutoHyphens/>
        <w:spacing w:after="0" w:line="240" w:lineRule="auto"/>
        <w:ind w:left="720" w:hanging="360"/>
        <w:jc w:val="both"/>
        <w:rPr>
          <w:rFonts w:eastAsia="Lucida Sans Unicode" w:cstheme="minorHAnsi"/>
          <w:kern w:val="2"/>
          <w:sz w:val="24"/>
          <w:szCs w:val="24"/>
          <w:lang w:eastAsia="sl-SI" w:bidi="sl-SI"/>
        </w:rPr>
      </w:pPr>
      <w:r w:rsidRPr="00A74BC8">
        <w:rPr>
          <w:rFonts w:eastAsia="Lucida Sans Unicode" w:cstheme="minorHAnsi"/>
          <w:kern w:val="2"/>
          <w:sz w:val="24"/>
          <w:szCs w:val="24"/>
          <w:lang w:eastAsia="sl-SI" w:bidi="sl-SI"/>
        </w:rPr>
        <w:t>pisno zahtevo novega podizvajalca za neposredno plačilo, če novi podizvajalec to zahteva.</w:t>
      </w:r>
    </w:p>
    <w:p w14:paraId="66DD1AAE"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shd w:val="clear" w:color="auto" w:fill="FFFF00"/>
          <w:lang w:eastAsia="sl-SI" w:bidi="sl-SI"/>
        </w:rPr>
      </w:pPr>
    </w:p>
    <w:p w14:paraId="4B5573F4"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r w:rsidRPr="00A74BC8">
        <w:rPr>
          <w:rFonts w:eastAsia="Lucida Sans Unicode" w:cstheme="minorHAnsi"/>
          <w:kern w:val="2"/>
          <w:sz w:val="24"/>
          <w:szCs w:val="24"/>
          <w:lang w:eastAsia="sl-SI" w:bidi="sl-SI"/>
        </w:rPr>
        <w:t>xx. člen</w:t>
      </w:r>
    </w:p>
    <w:p w14:paraId="284E4350"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r w:rsidRPr="00A74BC8">
        <w:rPr>
          <w:rFonts w:eastAsia="Lucida Sans Unicode" w:cstheme="minorHAnsi"/>
          <w:kern w:val="2"/>
          <w:sz w:val="24"/>
          <w:szCs w:val="24"/>
          <w:lang w:eastAsia="sl-SI" w:bidi="sl-SI"/>
        </w:rPr>
        <w:t xml:space="preserve">V razmerju do naročnika izvajalec v celoti odgovarja za izvedbo storitev, ki so predmet te pogodbe. </w:t>
      </w:r>
    </w:p>
    <w:p w14:paraId="5D792E93"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p>
    <w:p w14:paraId="0CFCA76E"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r w:rsidRPr="00A74BC8">
        <w:rPr>
          <w:rFonts w:eastAsia="Lucida Sans Unicode" w:cstheme="minorHAnsi"/>
          <w:kern w:val="2"/>
          <w:sz w:val="24"/>
          <w:szCs w:val="24"/>
          <w:lang w:eastAsia="sl-SI" w:bidi="sl-SI"/>
        </w:rPr>
        <w:t>xx. člen</w:t>
      </w:r>
    </w:p>
    <w:p w14:paraId="53AFDB43"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r w:rsidRPr="00A74BC8">
        <w:rPr>
          <w:rFonts w:eastAsia="Lucida Sans Unicode" w:cstheme="minorHAnsi"/>
          <w:kern w:val="2"/>
          <w:sz w:val="24"/>
          <w:szCs w:val="24"/>
          <w:lang w:eastAsia="sl-SI" w:bidi="sl-SI"/>
        </w:rPr>
        <w:t xml:space="preserve">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 </w:t>
      </w:r>
    </w:p>
    <w:p w14:paraId="1C7B6AF0"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p>
    <w:p w14:paraId="45C24B9C"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r w:rsidRPr="00A74BC8">
        <w:rPr>
          <w:rFonts w:eastAsia="Lucida Sans Unicode" w:cstheme="minorHAnsi"/>
          <w:kern w:val="2"/>
          <w:sz w:val="24"/>
          <w:szCs w:val="24"/>
          <w:lang w:eastAsia="sl-SI" w:bidi="sl-SI"/>
        </w:rPr>
        <w:t>xx člen:</w:t>
      </w:r>
    </w:p>
    <w:p w14:paraId="49DB7205"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r w:rsidRPr="00A74BC8">
        <w:rPr>
          <w:rFonts w:eastAsia="Lucida Sans Unicode" w:cstheme="minorHAnsi"/>
          <w:i/>
          <w:kern w:val="2"/>
          <w:sz w:val="24"/>
          <w:szCs w:val="24"/>
          <w:lang w:eastAsia="sl-SI" w:bidi="sl-SI"/>
        </w:rPr>
        <w:t>/če bo podizvajalec zahteval neposredna plačila/:</w:t>
      </w:r>
      <w:r w:rsidRPr="00A74BC8">
        <w:rPr>
          <w:rFonts w:eastAsia="Lucida Sans Unicode" w:cstheme="minorHAnsi"/>
          <w:kern w:val="2"/>
          <w:sz w:val="24"/>
          <w:szCs w:val="24"/>
          <w:lang w:eastAsia="sl-SI" w:bidi="sl-SI"/>
        </w:rPr>
        <w:t xml:space="preserve"> Neposredna plačila podizvajalcem po tej </w:t>
      </w:r>
      <w:r w:rsidRPr="00A74BC8">
        <w:rPr>
          <w:rFonts w:eastAsia="Lucida Sans Unicode" w:cstheme="minorHAnsi"/>
          <w:kern w:val="2"/>
          <w:sz w:val="24"/>
          <w:szCs w:val="24"/>
          <w:lang w:eastAsia="sl-SI" w:bidi="sl-SI"/>
        </w:rPr>
        <w:lastRenderedPageBreak/>
        <w:t xml:space="preserve">pogodbi so obvezna. Izvajalec pooblašča naročnika, da na podlagi potrjenih računov neposredno plačuje podizvajalcu/-cem dela, ki jih bo/-do ti opravljali po pogodbi. Izvajalec mora računu obvezno priložiti predhodno potrjene račune podizvajalca (-cev), ki so opravljali storitve po pogodbi. </w:t>
      </w:r>
    </w:p>
    <w:p w14:paraId="02B1F533" w14:textId="77777777" w:rsidR="00AD540C" w:rsidRPr="00A74BC8" w:rsidRDefault="00AD540C" w:rsidP="00AD540C">
      <w:pPr>
        <w:widowControl w:val="0"/>
        <w:suppressAutoHyphens/>
        <w:spacing w:after="0" w:line="240" w:lineRule="auto"/>
        <w:jc w:val="both"/>
        <w:rPr>
          <w:rFonts w:eastAsia="Lucida Sans Unicode" w:cstheme="minorHAnsi"/>
          <w:i/>
          <w:kern w:val="2"/>
          <w:sz w:val="24"/>
          <w:szCs w:val="24"/>
          <w:lang w:eastAsia="sl-SI" w:bidi="sl-SI"/>
        </w:rPr>
      </w:pPr>
    </w:p>
    <w:p w14:paraId="00184EAB"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r w:rsidRPr="00A74BC8">
        <w:rPr>
          <w:rFonts w:eastAsia="Lucida Sans Unicode" w:cstheme="minorHAnsi"/>
          <w:i/>
          <w:kern w:val="2"/>
          <w:sz w:val="24"/>
          <w:szCs w:val="24"/>
          <w:lang w:eastAsia="sl-SI" w:bidi="sl-SI"/>
        </w:rPr>
        <w:t xml:space="preserve">/če podizvajalec ne bo zahteval neposrednega plačila/: </w:t>
      </w:r>
      <w:r w:rsidRPr="00A74BC8">
        <w:rPr>
          <w:rFonts w:eastAsia="Lucida Sans Unicode" w:cstheme="minorHAnsi"/>
          <w:kern w:val="2"/>
          <w:sz w:val="24"/>
          <w:szCs w:val="24"/>
          <w:lang w:eastAsia="sl-SI" w:bidi="sl-SI"/>
        </w:rPr>
        <w:t>Izvajalec mora naročniku najpozneje v 60 (šestdesetih) dneh od plačila končnega računa poslati svojo pisno izjavo in pisno izjavo podizvajalca, da je podizvajalec prejel plačilo za izvedene storitve, neposredno povezano s predmetom javnega naročila.</w:t>
      </w:r>
    </w:p>
    <w:p w14:paraId="3F8E9EE3" w14:textId="77777777" w:rsidR="00AD540C" w:rsidRPr="00A74BC8" w:rsidRDefault="00AD540C" w:rsidP="00AD540C">
      <w:pPr>
        <w:keepNext/>
        <w:widowControl w:val="0"/>
        <w:suppressAutoHyphens/>
        <w:spacing w:after="0" w:line="240" w:lineRule="auto"/>
        <w:rPr>
          <w:rFonts w:eastAsia="Lucida Sans Unicode" w:cstheme="minorHAnsi"/>
          <w:kern w:val="2"/>
          <w:sz w:val="24"/>
          <w:szCs w:val="24"/>
          <w:shd w:val="clear" w:color="auto" w:fill="FFFF00"/>
          <w:lang w:eastAsia="sl-SI" w:bidi="sl-SI"/>
        </w:rPr>
      </w:pPr>
    </w:p>
    <w:p w14:paraId="5D722DBE"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0051C5A4" w14:textId="77777777" w:rsidR="00AD540C" w:rsidRPr="00A74BC8" w:rsidRDefault="00AD540C" w:rsidP="00AD540C">
      <w:pPr>
        <w:widowControl w:val="0"/>
        <w:suppressAutoHyphens/>
        <w:spacing w:after="0" w:line="240" w:lineRule="auto"/>
        <w:jc w:val="both"/>
        <w:rPr>
          <w:rFonts w:eastAsia="Lucida Sans Unicode" w:cstheme="minorHAnsi"/>
          <w:i/>
          <w:kern w:val="2"/>
          <w:sz w:val="20"/>
          <w:szCs w:val="20"/>
          <w:lang w:eastAsia="sl-SI" w:bidi="sl-SI"/>
        </w:rPr>
      </w:pPr>
      <w:r w:rsidRPr="00A74BC8">
        <w:rPr>
          <w:rFonts w:eastAsia="Lucida Sans Unicode" w:cstheme="minorHAnsi"/>
          <w:i/>
          <w:kern w:val="2"/>
          <w:sz w:val="20"/>
          <w:szCs w:val="20"/>
          <w:lang w:eastAsia="sl-SI" w:bidi="sl-SI"/>
        </w:rPr>
        <w:t>(Določbe, navedene v tem delu bodo vključene v pogodbo le v primeru, ko odda ponudbo skupina izvajalcev. V nasprotnem primeru se ta del vzorca</w:t>
      </w:r>
      <w:r w:rsidRPr="00A74BC8">
        <w:rPr>
          <w:rFonts w:eastAsia="Lucida Sans Unicode" w:cstheme="minorHAnsi"/>
          <w:b/>
          <w:i/>
          <w:kern w:val="2"/>
          <w:sz w:val="20"/>
          <w:szCs w:val="20"/>
          <w:lang w:eastAsia="sl-SI" w:bidi="sl-SI"/>
        </w:rPr>
        <w:t xml:space="preserve"> </w:t>
      </w:r>
      <w:r w:rsidRPr="00A74BC8">
        <w:rPr>
          <w:rFonts w:eastAsia="Lucida Sans Unicode" w:cstheme="minorHAnsi"/>
          <w:i/>
          <w:kern w:val="2"/>
          <w:sz w:val="20"/>
          <w:szCs w:val="20"/>
          <w:lang w:eastAsia="sl-SI" w:bidi="sl-SI"/>
        </w:rPr>
        <w:t>pogodbe, ki se nanaša na izvajanje storitev s skupino izvajalcev, črta)</w:t>
      </w:r>
    </w:p>
    <w:p w14:paraId="5C17E278"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p>
    <w:p w14:paraId="1B57F0C9"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r w:rsidRPr="00A74BC8">
        <w:rPr>
          <w:rFonts w:eastAsia="Lucida Sans Unicode" w:cstheme="minorHAnsi"/>
          <w:kern w:val="2"/>
          <w:sz w:val="24"/>
          <w:szCs w:val="24"/>
          <w:lang w:eastAsia="sl-SI" w:bidi="sl-SI"/>
        </w:rPr>
        <w:t>Izvajalci, ki skupaj izvajajo pogodbena dela, ki so predmet te pogodbe, odgovarjajo solidarno za kakovostno in pravočasno izvedbo pogodbenih del.</w:t>
      </w:r>
    </w:p>
    <w:p w14:paraId="17BD130F"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p>
    <w:p w14:paraId="4B90D73A"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r w:rsidRPr="00A74BC8">
        <w:rPr>
          <w:rFonts w:eastAsia="Lucida Sans Unicode" w:cstheme="minorHAnsi"/>
          <w:kern w:val="2"/>
          <w:sz w:val="24"/>
          <w:szCs w:val="24"/>
          <w:lang w:eastAsia="sl-SI" w:bidi="sl-SI"/>
        </w:rPr>
        <w:t>Izvajalci so dolžni sprejeti akt o skupni izvedbi storitev, ki so predmet te pogodbe, iz katerega so razvidne dolžnosti posameznega izvajalca za izvedbo pogodbenih del. V njem se opredeli, kateri izvajalec bo opravljal določena pogodbena dela in način komunikacije z naročnikom. Izvajalci so takšen akt o skupni izvedbi storitev dolžni predložiti naročniku najkasneje do začetka izvajanja pogodbenih del.</w:t>
      </w:r>
    </w:p>
    <w:p w14:paraId="0E9DAF6E"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p>
    <w:p w14:paraId="525FBCE4"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r w:rsidRPr="00A74BC8">
        <w:rPr>
          <w:rFonts w:eastAsia="Lucida Sans Unicode" w:cstheme="minorHAnsi"/>
          <w:kern w:val="2"/>
          <w:sz w:val="24"/>
          <w:szCs w:val="24"/>
          <w:lang w:eastAsia="sl-SI" w:bidi="sl-SI"/>
        </w:rPr>
        <w:t xml:space="preserve">Vsak izvajalec izstavi račun za pogodbena dela, ki jih je opravil skladno s to pogodbo. Izstavljenemu računu mora priložiti izpolnjen, podpisan in žigosan </w:t>
      </w:r>
      <w:r w:rsidRPr="00A74BC8">
        <w:rPr>
          <w:rFonts w:eastAsia="Lucida Sans Unicode" w:cstheme="minorHAnsi"/>
          <w:kern w:val="2"/>
          <w:sz w:val="24"/>
          <w:szCs w:val="24"/>
          <w:lang w:bidi="sl-SI"/>
        </w:rPr>
        <w:t>o</w:t>
      </w:r>
      <w:r w:rsidRPr="00A74BC8">
        <w:rPr>
          <w:rFonts w:eastAsia="Calibri" w:cstheme="minorHAnsi"/>
          <w:kern w:val="2"/>
          <w:sz w:val="24"/>
          <w:szCs w:val="24"/>
          <w:lang w:eastAsia="sl-SI"/>
        </w:rPr>
        <w:t>brazec »Evidenca prisotnosti čistilk/čistilcev«</w:t>
      </w:r>
      <w:r w:rsidRPr="00A74BC8">
        <w:rPr>
          <w:rFonts w:eastAsia="Calibri" w:cstheme="minorHAnsi"/>
          <w:kern w:val="2"/>
          <w:sz w:val="24"/>
          <w:szCs w:val="24"/>
        </w:rPr>
        <w:t xml:space="preserve"> </w:t>
      </w:r>
      <w:r w:rsidRPr="00A74BC8">
        <w:rPr>
          <w:rFonts w:eastAsia="Lucida Sans Unicode" w:cstheme="minorHAnsi"/>
          <w:kern w:val="2"/>
          <w:sz w:val="24"/>
          <w:szCs w:val="24"/>
          <w:lang w:eastAsia="sl-SI" w:bidi="sl-SI"/>
        </w:rPr>
        <w:t>V primeru, da izstavljenemu računu ne bo priložena zgoraj navedena evidenca, bo naročnik račun zavrnil.</w:t>
      </w:r>
    </w:p>
    <w:p w14:paraId="3DDE5DEE"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p>
    <w:p w14:paraId="16C64AE8" w14:textId="77777777" w:rsidR="00AD540C" w:rsidRPr="00A74BC8" w:rsidRDefault="00AD540C" w:rsidP="00AD540C">
      <w:pPr>
        <w:widowControl w:val="0"/>
        <w:suppressAutoHyphens/>
        <w:spacing w:after="0" w:line="240" w:lineRule="auto"/>
        <w:jc w:val="both"/>
        <w:rPr>
          <w:rFonts w:eastAsia="Lucida Sans Unicode" w:cstheme="minorHAnsi"/>
          <w:kern w:val="2"/>
          <w:sz w:val="24"/>
          <w:szCs w:val="24"/>
          <w:lang w:eastAsia="sl-SI" w:bidi="sl-SI"/>
        </w:rPr>
      </w:pPr>
      <w:r w:rsidRPr="00A74BC8">
        <w:rPr>
          <w:rFonts w:eastAsia="Lucida Sans Unicode" w:cstheme="minorHAnsi"/>
          <w:kern w:val="2"/>
          <w:sz w:val="24"/>
          <w:szCs w:val="24"/>
          <w:lang w:eastAsia="sl-SI" w:bidi="sl-SI"/>
        </w:rPr>
        <w:t>Izvajalec se zaveže, da bo pridobil naročnikovo predhodno soglasje pred spremembo posameznega izvajalca znotraj skupine izvajalcev (nameravani izstop ali nameravana izključitev posameznega izvajalca). Naročnik dovoli spremembo izvajalca znotraj skupine izvajalcev, v kolikor skupina izvajalcev kljub izstopu ali izključitvi posameznega izvajalca iz skupine izvajalcev sama v celoti izpolnjuje pogoje, pod katerimi je bil oddan v izvajanje predmet te pogodbe skupini izvajalcev, oziroma v kolikor novi izvajalec, ki pristopi skupini izvajalcev skupaj s preostalimi člani skupine izvajalcev izpolnjuje pogoje, pod katerimi je bil oddan v izvajanje predmet te pogodbe skupini izvajalcev.</w:t>
      </w:r>
    </w:p>
    <w:p w14:paraId="503458C8" w14:textId="77777777" w:rsidR="00AD540C" w:rsidRPr="00A74BC8" w:rsidRDefault="00AD540C" w:rsidP="00AD540C">
      <w:pPr>
        <w:widowControl w:val="0"/>
        <w:overflowPunct w:val="0"/>
        <w:autoSpaceDE w:val="0"/>
        <w:autoSpaceDN w:val="0"/>
        <w:adjustRightInd w:val="0"/>
        <w:spacing w:after="0" w:line="234" w:lineRule="auto"/>
        <w:rPr>
          <w:rFonts w:eastAsia="Times New Roman" w:cstheme="minorHAnsi"/>
          <w:sz w:val="24"/>
          <w:szCs w:val="24"/>
        </w:rPr>
      </w:pPr>
    </w:p>
    <w:p w14:paraId="033EDAD5" w14:textId="77777777" w:rsidR="00AD540C" w:rsidRPr="00A74BC8" w:rsidRDefault="00AD540C" w:rsidP="00AD540C">
      <w:pPr>
        <w:widowControl w:val="0"/>
        <w:overflowPunct w:val="0"/>
        <w:autoSpaceDE w:val="0"/>
        <w:autoSpaceDN w:val="0"/>
        <w:adjustRightInd w:val="0"/>
        <w:spacing w:after="0" w:line="234" w:lineRule="auto"/>
        <w:rPr>
          <w:rFonts w:eastAsia="Times New Roman" w:cstheme="minorHAnsi"/>
          <w:sz w:val="24"/>
          <w:szCs w:val="24"/>
        </w:rPr>
      </w:pPr>
    </w:p>
    <w:p w14:paraId="1D5DDF9E" w14:textId="77777777" w:rsidR="00AD540C" w:rsidRPr="00A74BC8" w:rsidRDefault="00AD540C" w:rsidP="00AD540C">
      <w:pPr>
        <w:widowControl w:val="0"/>
        <w:autoSpaceDE w:val="0"/>
        <w:autoSpaceDN w:val="0"/>
        <w:adjustRightInd w:val="0"/>
        <w:spacing w:after="0" w:line="240" w:lineRule="auto"/>
        <w:rPr>
          <w:rFonts w:eastAsia="Times New Roman" w:cstheme="minorHAnsi"/>
          <w:b/>
          <w:bCs/>
          <w:sz w:val="24"/>
          <w:szCs w:val="24"/>
        </w:rPr>
      </w:pPr>
      <w:r w:rsidRPr="00A74BC8">
        <w:rPr>
          <w:rFonts w:eastAsia="Times New Roman" w:cstheme="minorHAnsi"/>
          <w:b/>
          <w:bCs/>
          <w:iCs/>
          <w:sz w:val="24"/>
          <w:szCs w:val="24"/>
        </w:rPr>
        <w:t>IV.  OSTALE  MEDSEBOJNE  OBVEZNOSTI</w:t>
      </w:r>
    </w:p>
    <w:p w14:paraId="355879C2"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1E43CB4A"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29DA981F"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420AA69E" w14:textId="77777777" w:rsidR="00AD540C" w:rsidRPr="00A74BC8" w:rsidRDefault="00AD540C" w:rsidP="00AD540C">
      <w:pPr>
        <w:widowControl w:val="0"/>
        <w:autoSpaceDE w:val="0"/>
        <w:autoSpaceDN w:val="0"/>
        <w:adjustRightInd w:val="0"/>
        <w:spacing w:after="0" w:line="11" w:lineRule="exact"/>
        <w:rPr>
          <w:rFonts w:eastAsia="Times New Roman" w:cstheme="minorHAnsi"/>
          <w:sz w:val="24"/>
          <w:szCs w:val="24"/>
        </w:rPr>
      </w:pPr>
    </w:p>
    <w:p w14:paraId="2DA6CE92" w14:textId="77777777" w:rsidR="00AD540C" w:rsidRPr="00A74BC8" w:rsidRDefault="00AD540C" w:rsidP="00AD540C">
      <w:pPr>
        <w:widowControl w:val="0"/>
        <w:overflowPunct w:val="0"/>
        <w:autoSpaceDE w:val="0"/>
        <w:autoSpaceDN w:val="0"/>
        <w:adjustRightInd w:val="0"/>
        <w:spacing w:after="0" w:line="238" w:lineRule="auto"/>
        <w:jc w:val="both"/>
        <w:rPr>
          <w:rFonts w:eastAsia="Times New Roman" w:cstheme="minorHAnsi"/>
          <w:sz w:val="24"/>
          <w:szCs w:val="24"/>
        </w:rPr>
      </w:pPr>
      <w:r w:rsidRPr="00A74BC8">
        <w:rPr>
          <w:rFonts w:eastAsia="Times New Roman" w:cstheme="minorHAnsi"/>
          <w:sz w:val="24"/>
          <w:szCs w:val="24"/>
        </w:rPr>
        <w:t>Izvajalec izrecno potrjuje, da so mu znani prostori, kjer se bo izvajalo javno naročilo in se v naprej odpoveduje vsakršnemu zahtevku iz naslova nepredvidenih pogojev za delo, ter se zavezuje, do bo tovrstne pomanjkljivosti ustrezno prilagodil na lastne stroške in na način, ki ga bo predhodno uskladil z naročnikom, ne da bi zaradi tega trpela kvaliteta izvedenih storitev.</w:t>
      </w:r>
    </w:p>
    <w:p w14:paraId="734F8257" w14:textId="77777777" w:rsidR="00AD540C" w:rsidRPr="00A74BC8" w:rsidRDefault="00AD540C" w:rsidP="00AD540C">
      <w:pPr>
        <w:widowControl w:val="0"/>
        <w:autoSpaceDE w:val="0"/>
        <w:autoSpaceDN w:val="0"/>
        <w:adjustRightInd w:val="0"/>
        <w:spacing w:after="0" w:line="278" w:lineRule="exact"/>
        <w:rPr>
          <w:rFonts w:eastAsia="Times New Roman" w:cstheme="minorHAnsi"/>
          <w:sz w:val="24"/>
          <w:szCs w:val="24"/>
        </w:rPr>
      </w:pPr>
    </w:p>
    <w:p w14:paraId="4C483280" w14:textId="77777777" w:rsidR="00AD540C" w:rsidRPr="00A74BC8" w:rsidRDefault="00AD540C" w:rsidP="00AD540C">
      <w:pPr>
        <w:widowControl w:val="0"/>
        <w:overflowPunct w:val="0"/>
        <w:autoSpaceDE w:val="0"/>
        <w:autoSpaceDN w:val="0"/>
        <w:adjustRightInd w:val="0"/>
        <w:spacing w:after="0" w:line="238" w:lineRule="auto"/>
        <w:jc w:val="both"/>
        <w:rPr>
          <w:rFonts w:eastAsia="Times New Roman" w:cstheme="minorHAnsi"/>
          <w:sz w:val="24"/>
          <w:szCs w:val="24"/>
        </w:rPr>
      </w:pPr>
      <w:r w:rsidRPr="00A74BC8">
        <w:rPr>
          <w:rFonts w:eastAsia="Times New Roman" w:cstheme="minorHAnsi"/>
          <w:sz w:val="24"/>
          <w:szCs w:val="24"/>
        </w:rPr>
        <w:t xml:space="preserve">Izvajalec s podpisom te pogodbe potrjuje, da je v celoti seznanjen z obsegom in zahtevnostjo </w:t>
      </w:r>
      <w:r w:rsidRPr="00A74BC8">
        <w:rPr>
          <w:rFonts w:eastAsia="Times New Roman" w:cstheme="minorHAnsi"/>
          <w:sz w:val="24"/>
          <w:szCs w:val="24"/>
        </w:rPr>
        <w:lastRenderedPageBreak/>
        <w:t xml:space="preserve">pogodbenih del. Izvajalec s podpisom te pogodbe potrjuje, da je seznanjen z vsemi določili in razpisnimi pogoji naročnika in jih v celoti sprejema. Razpisni pogoji so se sestavni del te pogodbe. </w:t>
      </w:r>
    </w:p>
    <w:p w14:paraId="08C62BC0" w14:textId="77777777" w:rsidR="00AD540C" w:rsidRPr="00A74BC8" w:rsidRDefault="00AD540C" w:rsidP="00AD540C">
      <w:pPr>
        <w:widowControl w:val="0"/>
        <w:autoSpaceDE w:val="0"/>
        <w:autoSpaceDN w:val="0"/>
        <w:adjustRightInd w:val="0"/>
        <w:spacing w:after="0" w:line="278" w:lineRule="exact"/>
        <w:rPr>
          <w:rFonts w:eastAsia="Times New Roman" w:cstheme="minorHAnsi"/>
          <w:sz w:val="24"/>
          <w:szCs w:val="24"/>
        </w:rPr>
      </w:pPr>
    </w:p>
    <w:p w14:paraId="358910A9"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6650E7CD" w14:textId="77777777" w:rsidR="00AD540C" w:rsidRPr="00A74BC8" w:rsidRDefault="00AD540C" w:rsidP="00AD540C">
      <w:pPr>
        <w:spacing w:after="0" w:line="240" w:lineRule="auto"/>
        <w:jc w:val="center"/>
        <w:rPr>
          <w:rFonts w:eastAsia="Times New Roman" w:cstheme="minorHAnsi"/>
          <w:sz w:val="24"/>
          <w:szCs w:val="24"/>
        </w:rPr>
      </w:pPr>
    </w:p>
    <w:p w14:paraId="48D99D75" w14:textId="77777777" w:rsidR="00AD540C" w:rsidRPr="00A74BC8" w:rsidRDefault="00AD540C" w:rsidP="00AD540C">
      <w:pPr>
        <w:widowControl w:val="0"/>
        <w:autoSpaceDE w:val="0"/>
        <w:autoSpaceDN w:val="0"/>
        <w:adjustRightInd w:val="0"/>
        <w:spacing w:after="0" w:line="240" w:lineRule="auto"/>
        <w:jc w:val="both"/>
        <w:rPr>
          <w:rFonts w:eastAsia="Times New Roman" w:cstheme="minorHAnsi"/>
          <w:sz w:val="24"/>
          <w:szCs w:val="24"/>
        </w:rPr>
      </w:pPr>
      <w:r w:rsidRPr="00877714">
        <w:rPr>
          <w:rFonts w:eastAsia="Times New Roman" w:cstheme="minorHAnsi"/>
          <w:sz w:val="24"/>
          <w:szCs w:val="24"/>
        </w:rPr>
        <w:t>Izvajalec mora vsakih (6) šest mesecev izvajanja te pogodbe naročniku predložiti seznam, iz katerega je razvidno ime in količina čistilnih sredstev, ki jih je porabil pri izvajanju storitev.</w:t>
      </w:r>
    </w:p>
    <w:p w14:paraId="5F7A6040" w14:textId="77777777" w:rsidR="00AD540C" w:rsidRPr="00A74BC8" w:rsidRDefault="00AD540C" w:rsidP="00AD540C">
      <w:pPr>
        <w:widowControl w:val="0"/>
        <w:autoSpaceDE w:val="0"/>
        <w:autoSpaceDN w:val="0"/>
        <w:adjustRightInd w:val="0"/>
        <w:spacing w:after="0" w:line="240" w:lineRule="auto"/>
        <w:jc w:val="both"/>
        <w:rPr>
          <w:rFonts w:eastAsia="Times New Roman" w:cstheme="minorHAnsi"/>
          <w:sz w:val="24"/>
          <w:szCs w:val="24"/>
        </w:rPr>
      </w:pPr>
    </w:p>
    <w:p w14:paraId="74CB73C7" w14:textId="77777777" w:rsidR="00AD540C" w:rsidRPr="00A74BC8" w:rsidRDefault="00AD540C" w:rsidP="00AD540C">
      <w:pPr>
        <w:spacing w:after="120" w:line="240" w:lineRule="auto"/>
        <w:jc w:val="both"/>
        <w:rPr>
          <w:rFonts w:eastAsia="Lucida Sans Unicode" w:cstheme="minorHAnsi"/>
          <w:kern w:val="2"/>
          <w:sz w:val="24"/>
          <w:szCs w:val="24"/>
          <w:lang w:eastAsia="sl-SI" w:bidi="sl-SI"/>
        </w:rPr>
      </w:pPr>
      <w:r w:rsidRPr="00A74BC8">
        <w:rPr>
          <w:rFonts w:eastAsia="Times New Roman" w:cstheme="minorHAnsi"/>
          <w:sz w:val="24"/>
          <w:szCs w:val="24"/>
        </w:rPr>
        <w:t>Izvajalec mora v času veljavnosti te pogodbe na naročnikovo zahtevo dokazati, da površinsko aktivne snovi v dobavljenem blagu (okolju prijazna univerzalna čistila, okolju prijazna čistila za sanitarne prostore in okolju prijazna čistila za čiščenje oken) izpolnjujejo zahteve glede biološke razgradljivosti iz Uredbe (ES) št. 648/2004</w:t>
      </w:r>
      <w:r w:rsidRPr="00A74BC8">
        <w:rPr>
          <w:rFonts w:eastAsia="Lucida Sans Unicode" w:cstheme="minorHAnsi"/>
          <w:kern w:val="2"/>
          <w:sz w:val="24"/>
          <w:szCs w:val="24"/>
          <w:vertAlign w:val="superscript"/>
          <w:lang w:eastAsia="sl-SI" w:bidi="sl-SI"/>
        </w:rPr>
        <w:footnoteReference w:id="1"/>
      </w:r>
      <w:r w:rsidRPr="00A74BC8">
        <w:rPr>
          <w:rFonts w:eastAsia="Lucida Sans Unicode" w:cstheme="minorHAnsi"/>
          <w:kern w:val="2"/>
          <w:sz w:val="24"/>
          <w:szCs w:val="24"/>
          <w:lang w:eastAsia="sl-SI" w:bidi="sl-SI"/>
        </w:rPr>
        <w:t>.</w:t>
      </w:r>
    </w:p>
    <w:p w14:paraId="3C259526" w14:textId="77777777" w:rsidR="00AD540C" w:rsidRPr="00A74BC8" w:rsidRDefault="00AD540C" w:rsidP="00AD540C">
      <w:pPr>
        <w:widowControl w:val="0"/>
        <w:autoSpaceDE w:val="0"/>
        <w:autoSpaceDN w:val="0"/>
        <w:adjustRightInd w:val="0"/>
        <w:spacing w:after="0" w:line="240" w:lineRule="auto"/>
        <w:jc w:val="both"/>
        <w:rPr>
          <w:rFonts w:eastAsia="Times New Roman" w:cstheme="minorHAnsi"/>
          <w:sz w:val="24"/>
          <w:szCs w:val="24"/>
        </w:rPr>
      </w:pPr>
    </w:p>
    <w:p w14:paraId="08D7B663"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567CB6CD"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rPr>
      </w:pPr>
    </w:p>
    <w:p w14:paraId="097DB137"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 xml:space="preserve">Izvajalec bo izpolnil naročilo v skladu s pogoji iz ponudbene dokumentacije v zahtevani kvaliteti in dogovorjenih rokih. </w:t>
      </w:r>
    </w:p>
    <w:p w14:paraId="36043D2F"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rPr>
      </w:pPr>
    </w:p>
    <w:p w14:paraId="5BAC025F"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Izvajalec prevzema vso odgovornost za škodo, ki nastane v zvezi z izvajanjem storitev čiščenja in dobave okoljsko manj obremenjujočega materiala, ki jo povzročijo delavci izvajalca zaradi malomarnosti ali nestrokovnosti.</w:t>
      </w:r>
    </w:p>
    <w:p w14:paraId="70E3EF98"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rPr>
      </w:pPr>
    </w:p>
    <w:p w14:paraId="736B886F"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Naročnik ima pravico, da zahteva zamenjavo delavca, ki delo po oceni skrbnika na strani naročnika slabo opravlja.</w:t>
      </w:r>
    </w:p>
    <w:p w14:paraId="7F5E1204"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rPr>
      </w:pPr>
    </w:p>
    <w:p w14:paraId="56E621DB"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Izvajalec se nadalje obvezuje:</w:t>
      </w:r>
    </w:p>
    <w:p w14:paraId="55ADB8E1" w14:textId="77777777" w:rsidR="00AD540C" w:rsidRPr="00A74BC8" w:rsidRDefault="00AD540C" w:rsidP="00AD540C">
      <w:pPr>
        <w:numPr>
          <w:ilvl w:val="0"/>
          <w:numId w:val="10"/>
        </w:num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da bodo njegovi delavci natančno seznanjeni s sistemom čiščenja v prostorih, ki so predmet javnega naročila;</w:t>
      </w:r>
    </w:p>
    <w:p w14:paraId="049A8647" w14:textId="77777777" w:rsidR="00AD540C" w:rsidRPr="00A74BC8" w:rsidRDefault="00AD540C" w:rsidP="00AD540C">
      <w:pPr>
        <w:numPr>
          <w:ilvl w:val="0"/>
          <w:numId w:val="10"/>
        </w:num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 xml:space="preserve">da bo izvajalec izdelal pisni plan generalnega čiščenja za vse prostore, ki ga bo posredoval vsakemu naročniku s katerim ga bo tudi uskladil;        </w:t>
      </w:r>
    </w:p>
    <w:p w14:paraId="371E12E8" w14:textId="77777777" w:rsidR="00AD540C" w:rsidRPr="00A74BC8" w:rsidRDefault="00AD540C" w:rsidP="00AD540C">
      <w:pPr>
        <w:numPr>
          <w:ilvl w:val="0"/>
          <w:numId w:val="10"/>
        </w:num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 xml:space="preserve">da bo zagotovil dosegljivost osebe odgovorne za izvajanje čiščenja, ki bo dosegljiva preko mobilnega telefona in e-naslova vsak dan med </w:t>
      </w:r>
      <w:smartTag w:uri="urn:schemas-microsoft-com:office:smarttags" w:element="metricconverter">
        <w:smartTagPr>
          <w:attr w:name="ProductID" w:val="07.00 in"/>
        </w:smartTagPr>
        <w:r w:rsidRPr="00A74BC8">
          <w:rPr>
            <w:rFonts w:eastAsia="Times New Roman" w:cstheme="minorHAnsi"/>
            <w:sz w:val="24"/>
            <w:szCs w:val="24"/>
          </w:rPr>
          <w:t>07.00 in</w:t>
        </w:r>
      </w:smartTag>
      <w:r w:rsidRPr="00A74BC8">
        <w:rPr>
          <w:rFonts w:eastAsia="Times New Roman" w:cstheme="minorHAnsi"/>
          <w:sz w:val="24"/>
          <w:szCs w:val="24"/>
        </w:rPr>
        <w:t xml:space="preserve"> 15.00 uro;</w:t>
      </w:r>
    </w:p>
    <w:p w14:paraId="17C82234" w14:textId="77777777" w:rsidR="00AD540C" w:rsidRPr="00A74BC8" w:rsidRDefault="00AD540C" w:rsidP="00AD540C">
      <w:pPr>
        <w:numPr>
          <w:ilvl w:val="0"/>
          <w:numId w:val="10"/>
        </w:num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da bodo njegovi delavci nosili ustrezne uniforme in priponke z navedbo imena in priimka,</w:t>
      </w:r>
    </w:p>
    <w:p w14:paraId="73D4E926" w14:textId="77777777" w:rsidR="00AD540C" w:rsidRPr="00A74BC8" w:rsidRDefault="00AD540C" w:rsidP="00AD540C">
      <w:pPr>
        <w:numPr>
          <w:ilvl w:val="0"/>
          <w:numId w:val="10"/>
        </w:num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da bo delavce opremil z osebnimi varovalnimi sredstvi ter zagotavljal, da bodo ta sredstva tudi uporabljali;</w:t>
      </w:r>
    </w:p>
    <w:p w14:paraId="4A0142DA" w14:textId="77777777" w:rsidR="00AD540C" w:rsidRPr="00A74BC8" w:rsidRDefault="00AD540C" w:rsidP="00AD540C">
      <w:pPr>
        <w:numPr>
          <w:ilvl w:val="0"/>
          <w:numId w:val="10"/>
        </w:num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da bodo delavci primerno zavarovani za primer poškodb na delovnih mestih ter da za primer poškodbe delavca na delovnem mestu ne bo odškodninsko terjal naročnikov oziroma uporabnika;</w:t>
      </w:r>
    </w:p>
    <w:p w14:paraId="2D6E7C57" w14:textId="77777777" w:rsidR="00AD540C" w:rsidRPr="00A74BC8" w:rsidRDefault="00AD540C" w:rsidP="00AD540C">
      <w:pPr>
        <w:numPr>
          <w:ilvl w:val="0"/>
          <w:numId w:val="10"/>
        </w:num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da bo izvajal generalno čiščenje z vednostjo vseh odgovornih oseb vseh naročnikov;</w:t>
      </w:r>
    </w:p>
    <w:p w14:paraId="02A4D29A" w14:textId="77777777" w:rsidR="00AD540C" w:rsidRPr="00A74BC8" w:rsidRDefault="00AD540C" w:rsidP="00AD540C">
      <w:pPr>
        <w:widowControl w:val="0"/>
        <w:numPr>
          <w:ilvl w:val="0"/>
          <w:numId w:val="10"/>
        </w:numPr>
        <w:overflowPunct w:val="0"/>
        <w:autoSpaceDE w:val="0"/>
        <w:autoSpaceDN w:val="0"/>
        <w:adjustRightInd w:val="0"/>
        <w:spacing w:after="0" w:line="237" w:lineRule="auto"/>
        <w:jc w:val="both"/>
        <w:rPr>
          <w:rFonts w:eastAsia="Times New Roman" w:cstheme="minorHAnsi"/>
          <w:sz w:val="24"/>
          <w:szCs w:val="24"/>
        </w:rPr>
      </w:pPr>
      <w:r w:rsidRPr="00A74BC8">
        <w:rPr>
          <w:rFonts w:eastAsia="Times New Roman" w:cstheme="minorHAnsi"/>
          <w:sz w:val="24"/>
          <w:szCs w:val="24"/>
        </w:rPr>
        <w:t>da bo skrbel za zaščito objekta in prostorov pred vremenskimi vplivi, da ne bo puščal prostorov odprtih ali kako drugače izpostavljenih zunanjim vplivom;</w:t>
      </w:r>
    </w:p>
    <w:p w14:paraId="08300BE1" w14:textId="77777777" w:rsidR="00AD540C" w:rsidRPr="00A74BC8" w:rsidRDefault="00AD540C" w:rsidP="00AD540C">
      <w:pPr>
        <w:numPr>
          <w:ilvl w:val="0"/>
          <w:numId w:val="10"/>
        </w:numPr>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lastRenderedPageBreak/>
        <w:t>da bo redno dobavljal sanitarno - higienski material, ki je opredeljen kot del izvajanja storitev na podlagi te pogodbe.</w:t>
      </w:r>
    </w:p>
    <w:p w14:paraId="3644777B" w14:textId="77777777" w:rsidR="00AD540C" w:rsidRPr="00A74BC8" w:rsidRDefault="00AD540C" w:rsidP="00AD540C">
      <w:pPr>
        <w:widowControl w:val="0"/>
        <w:autoSpaceDE w:val="0"/>
        <w:autoSpaceDN w:val="0"/>
        <w:adjustRightInd w:val="0"/>
        <w:spacing w:after="0" w:line="273" w:lineRule="exact"/>
        <w:rPr>
          <w:rFonts w:eastAsia="Times New Roman" w:cstheme="minorHAnsi"/>
          <w:sz w:val="24"/>
          <w:szCs w:val="24"/>
        </w:rPr>
      </w:pPr>
    </w:p>
    <w:p w14:paraId="7BA871C0"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0820DFFE"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703DD5E2" w14:textId="77777777" w:rsidR="00AD540C" w:rsidRPr="00A74BC8" w:rsidRDefault="00AD540C" w:rsidP="00AD540C">
      <w:pPr>
        <w:widowControl w:val="0"/>
        <w:autoSpaceDE w:val="0"/>
        <w:autoSpaceDN w:val="0"/>
        <w:adjustRightInd w:val="0"/>
        <w:spacing w:after="0" w:line="239" w:lineRule="auto"/>
        <w:jc w:val="both"/>
        <w:rPr>
          <w:rFonts w:eastAsia="Times New Roman" w:cstheme="minorHAnsi"/>
          <w:sz w:val="24"/>
          <w:szCs w:val="24"/>
        </w:rPr>
      </w:pPr>
      <w:r w:rsidRPr="00A74BC8">
        <w:rPr>
          <w:rFonts w:eastAsia="Times New Roman" w:cstheme="minorHAnsi"/>
          <w:sz w:val="24"/>
          <w:szCs w:val="24"/>
        </w:rPr>
        <w:t>Naročnika se zavežeta:</w:t>
      </w:r>
    </w:p>
    <w:p w14:paraId="0F432B4D" w14:textId="77777777" w:rsidR="00AD540C" w:rsidRPr="00A74BC8" w:rsidRDefault="00AD540C" w:rsidP="00AD540C">
      <w:pPr>
        <w:widowControl w:val="0"/>
        <w:autoSpaceDE w:val="0"/>
        <w:autoSpaceDN w:val="0"/>
        <w:adjustRightInd w:val="0"/>
        <w:spacing w:after="0" w:line="12" w:lineRule="exact"/>
        <w:jc w:val="both"/>
        <w:rPr>
          <w:rFonts w:eastAsia="Times New Roman" w:cstheme="minorHAnsi"/>
          <w:sz w:val="24"/>
          <w:szCs w:val="24"/>
        </w:rPr>
      </w:pPr>
    </w:p>
    <w:p w14:paraId="1EE0E78A" w14:textId="77777777" w:rsidR="00AD540C" w:rsidRPr="00A74BC8" w:rsidRDefault="00AD540C" w:rsidP="00AD540C">
      <w:pPr>
        <w:widowControl w:val="0"/>
        <w:autoSpaceDE w:val="0"/>
        <w:autoSpaceDN w:val="0"/>
        <w:adjustRightInd w:val="0"/>
        <w:spacing w:after="0" w:line="12" w:lineRule="exact"/>
        <w:jc w:val="both"/>
        <w:rPr>
          <w:rFonts w:eastAsia="Times New Roman" w:cstheme="minorHAnsi"/>
          <w:sz w:val="24"/>
          <w:szCs w:val="24"/>
        </w:rPr>
      </w:pPr>
    </w:p>
    <w:p w14:paraId="351F664F" w14:textId="77777777" w:rsidR="00AD540C" w:rsidRPr="00A74BC8" w:rsidRDefault="00AD540C" w:rsidP="00AD540C">
      <w:pPr>
        <w:widowControl w:val="0"/>
        <w:autoSpaceDE w:val="0"/>
        <w:autoSpaceDN w:val="0"/>
        <w:adjustRightInd w:val="0"/>
        <w:spacing w:after="0" w:line="11" w:lineRule="exact"/>
        <w:jc w:val="both"/>
        <w:rPr>
          <w:rFonts w:eastAsia="Times New Roman" w:cstheme="minorHAnsi"/>
          <w:sz w:val="24"/>
          <w:szCs w:val="24"/>
        </w:rPr>
      </w:pPr>
    </w:p>
    <w:p w14:paraId="10A4C1FD" w14:textId="77777777" w:rsidR="00AD540C" w:rsidRPr="00A74BC8" w:rsidRDefault="00AD540C" w:rsidP="00AD540C">
      <w:pPr>
        <w:widowControl w:val="0"/>
        <w:numPr>
          <w:ilvl w:val="0"/>
          <w:numId w:val="7"/>
        </w:numPr>
        <w:overflowPunct w:val="0"/>
        <w:autoSpaceDE w:val="0"/>
        <w:autoSpaceDN w:val="0"/>
        <w:adjustRightInd w:val="0"/>
        <w:spacing w:after="0" w:line="234" w:lineRule="auto"/>
        <w:jc w:val="both"/>
        <w:rPr>
          <w:rFonts w:eastAsia="Times New Roman" w:cstheme="minorHAnsi"/>
          <w:sz w:val="24"/>
          <w:szCs w:val="24"/>
        </w:rPr>
      </w:pPr>
      <w:r w:rsidRPr="00A74BC8">
        <w:rPr>
          <w:rFonts w:eastAsia="Times New Roman" w:cstheme="minorHAnsi"/>
          <w:sz w:val="24"/>
          <w:szCs w:val="24"/>
        </w:rPr>
        <w:t xml:space="preserve">sodelovati z izvajalcem s ciljem, da se storitve opredeljene v pogodbi izvršijo pravočasno in v obojestransko zadovoljstvo; </w:t>
      </w:r>
    </w:p>
    <w:p w14:paraId="1BB2BFDC" w14:textId="77777777" w:rsidR="00AD540C" w:rsidRPr="00A74BC8" w:rsidRDefault="00AD540C" w:rsidP="00AD540C">
      <w:pPr>
        <w:widowControl w:val="0"/>
        <w:autoSpaceDE w:val="0"/>
        <w:autoSpaceDN w:val="0"/>
        <w:adjustRightInd w:val="0"/>
        <w:spacing w:after="0" w:line="12" w:lineRule="exact"/>
        <w:jc w:val="both"/>
        <w:rPr>
          <w:rFonts w:eastAsia="Times New Roman" w:cstheme="minorHAnsi"/>
          <w:sz w:val="24"/>
          <w:szCs w:val="24"/>
        </w:rPr>
      </w:pPr>
    </w:p>
    <w:p w14:paraId="33771032" w14:textId="77777777" w:rsidR="00AD540C" w:rsidRPr="00A74BC8" w:rsidRDefault="00AD540C" w:rsidP="00AD540C">
      <w:pPr>
        <w:widowControl w:val="0"/>
        <w:numPr>
          <w:ilvl w:val="0"/>
          <w:numId w:val="7"/>
        </w:numPr>
        <w:overflowPunct w:val="0"/>
        <w:autoSpaceDE w:val="0"/>
        <w:autoSpaceDN w:val="0"/>
        <w:adjustRightInd w:val="0"/>
        <w:spacing w:after="0" w:line="234" w:lineRule="auto"/>
        <w:ind w:right="20"/>
        <w:jc w:val="both"/>
        <w:rPr>
          <w:rFonts w:eastAsia="Times New Roman" w:cstheme="minorHAnsi"/>
          <w:sz w:val="24"/>
          <w:szCs w:val="24"/>
        </w:rPr>
      </w:pPr>
      <w:r w:rsidRPr="00A74BC8">
        <w:rPr>
          <w:rFonts w:eastAsia="Times New Roman" w:cstheme="minorHAnsi"/>
          <w:sz w:val="24"/>
          <w:szCs w:val="24"/>
        </w:rPr>
        <w:t xml:space="preserve">tekoče obveščati izvajalca o vseh spremembah in novo nastalih situacijah, ki bi lahko imele vpliv na izvajanje storitev; </w:t>
      </w:r>
    </w:p>
    <w:p w14:paraId="79B52D9F" w14:textId="77777777" w:rsidR="00AD540C" w:rsidRPr="00A74BC8" w:rsidRDefault="00AD540C" w:rsidP="00AD540C">
      <w:pPr>
        <w:widowControl w:val="0"/>
        <w:numPr>
          <w:ilvl w:val="0"/>
          <w:numId w:val="7"/>
        </w:numPr>
        <w:overflowPunct w:val="0"/>
        <w:autoSpaceDE w:val="0"/>
        <w:autoSpaceDN w:val="0"/>
        <w:adjustRightInd w:val="0"/>
        <w:spacing w:after="0" w:line="236" w:lineRule="auto"/>
        <w:jc w:val="both"/>
        <w:rPr>
          <w:rFonts w:eastAsia="Times New Roman" w:cstheme="minorHAnsi"/>
          <w:sz w:val="24"/>
          <w:szCs w:val="24"/>
        </w:rPr>
      </w:pPr>
      <w:r w:rsidRPr="00A74BC8">
        <w:rPr>
          <w:rFonts w:eastAsia="Times New Roman" w:cstheme="minorHAnsi"/>
          <w:sz w:val="24"/>
          <w:szCs w:val="24"/>
        </w:rPr>
        <w:t xml:space="preserve">izvajalcu zagotoviti potrebovane priključke za vodo, električno energijo in druge priključke. </w:t>
      </w:r>
    </w:p>
    <w:p w14:paraId="36A41656" w14:textId="77777777" w:rsidR="00AD540C" w:rsidRPr="00A74BC8" w:rsidRDefault="00AD540C" w:rsidP="00AD540C">
      <w:pPr>
        <w:widowControl w:val="0"/>
        <w:overflowPunct w:val="0"/>
        <w:autoSpaceDE w:val="0"/>
        <w:autoSpaceDN w:val="0"/>
        <w:adjustRightInd w:val="0"/>
        <w:spacing w:after="0" w:line="236" w:lineRule="auto"/>
        <w:jc w:val="both"/>
        <w:rPr>
          <w:rFonts w:eastAsia="Times New Roman" w:cstheme="minorHAnsi"/>
          <w:sz w:val="24"/>
          <w:szCs w:val="24"/>
        </w:rPr>
      </w:pPr>
    </w:p>
    <w:p w14:paraId="4FF9B888"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3A292AB3" w14:textId="77777777" w:rsidR="00AD540C" w:rsidRPr="00A74BC8" w:rsidRDefault="00AD540C" w:rsidP="00AD540C">
      <w:pPr>
        <w:autoSpaceDE w:val="0"/>
        <w:autoSpaceDN w:val="0"/>
        <w:adjustRightInd w:val="0"/>
        <w:spacing w:after="0" w:line="240" w:lineRule="auto"/>
        <w:rPr>
          <w:rFonts w:eastAsia="Times New Roman" w:cstheme="minorHAnsi"/>
          <w:sz w:val="24"/>
          <w:szCs w:val="24"/>
          <w:lang w:eastAsia="sl-SI"/>
        </w:rPr>
      </w:pPr>
    </w:p>
    <w:p w14:paraId="5857E114" w14:textId="77777777" w:rsidR="00AD540C" w:rsidRPr="00A74BC8" w:rsidRDefault="00AD540C" w:rsidP="00AD540C">
      <w:pPr>
        <w:suppressAutoHyphens/>
        <w:spacing w:after="0" w:line="240" w:lineRule="auto"/>
        <w:jc w:val="both"/>
        <w:rPr>
          <w:rFonts w:eastAsia="Times New Roman" w:cstheme="minorHAnsi"/>
          <w:sz w:val="24"/>
          <w:szCs w:val="24"/>
        </w:rPr>
      </w:pPr>
      <w:r w:rsidRPr="00A74BC8">
        <w:rPr>
          <w:rFonts w:eastAsia="Times New Roman" w:cstheme="minorHAnsi"/>
          <w:sz w:val="24"/>
          <w:szCs w:val="24"/>
        </w:rPr>
        <w:t xml:space="preserve">Izvajalec se zavezuje izročiti Okrožnemu državnemu tožilstvu v Ljubljani v roku 10 dni od dneva sklenitve te pogodbe kot pogoj za veljavnost pogodbe </w:t>
      </w:r>
      <w:bookmarkStart w:id="2" w:name="_Hlk507067006"/>
      <w:r w:rsidRPr="00A74BC8">
        <w:rPr>
          <w:rFonts w:eastAsia="Times New Roman" w:cstheme="minorHAnsi"/>
          <w:sz w:val="24"/>
          <w:szCs w:val="24"/>
        </w:rPr>
        <w:t xml:space="preserve">zavarovanje </w:t>
      </w:r>
      <w:bookmarkEnd w:id="2"/>
      <w:r w:rsidRPr="00A74BC8">
        <w:rPr>
          <w:rFonts w:eastAsia="Times New Roman" w:cstheme="minorHAnsi"/>
          <w:sz w:val="24"/>
          <w:szCs w:val="24"/>
        </w:rPr>
        <w:t>za dobro izvedbo pogodbenih obveznosti v višini petih odstotkov 5% od pogodbene vrednosti z DDV, z veljavnostjo še 60 dni po preteku veljavnosti pogodbe.</w:t>
      </w:r>
    </w:p>
    <w:p w14:paraId="3E62A41E" w14:textId="77777777" w:rsidR="00AD540C" w:rsidRPr="00A74BC8" w:rsidRDefault="00AD540C" w:rsidP="00AD540C">
      <w:pPr>
        <w:numPr>
          <w:ilvl w:val="12"/>
          <w:numId w:val="0"/>
        </w:numPr>
        <w:suppressAutoHyphens/>
        <w:spacing w:after="0" w:line="240" w:lineRule="auto"/>
        <w:jc w:val="both"/>
        <w:rPr>
          <w:rFonts w:eastAsia="Times New Roman" w:cstheme="minorHAnsi"/>
          <w:sz w:val="24"/>
          <w:szCs w:val="24"/>
        </w:rPr>
      </w:pPr>
    </w:p>
    <w:p w14:paraId="693EE34B" w14:textId="4BE24856" w:rsidR="00AD540C" w:rsidRPr="00A74BC8" w:rsidRDefault="00AD540C" w:rsidP="00AD540C">
      <w:pPr>
        <w:numPr>
          <w:ilvl w:val="12"/>
          <w:numId w:val="0"/>
        </w:numPr>
        <w:suppressAutoHyphens/>
        <w:spacing w:after="0" w:line="240" w:lineRule="auto"/>
        <w:jc w:val="both"/>
        <w:rPr>
          <w:rFonts w:eastAsia="Times New Roman" w:cstheme="minorHAnsi"/>
          <w:sz w:val="24"/>
          <w:szCs w:val="24"/>
        </w:rPr>
      </w:pPr>
      <w:r w:rsidRPr="00A74BC8">
        <w:rPr>
          <w:rFonts w:eastAsia="Times New Roman" w:cstheme="minorHAnsi"/>
          <w:sz w:val="24"/>
          <w:szCs w:val="24"/>
        </w:rPr>
        <w:t xml:space="preserve">Če se med trajanjem izvedbe pogodbe spremeni rok za izvedbo pogodbenih obveznosti, mora </w:t>
      </w:r>
      <w:r w:rsidR="00E22225">
        <w:rPr>
          <w:rFonts w:eastAsia="Times New Roman" w:cstheme="minorHAnsi"/>
          <w:sz w:val="24"/>
          <w:szCs w:val="24"/>
        </w:rPr>
        <w:t>izvajalec</w:t>
      </w:r>
      <w:r w:rsidRPr="00A74BC8">
        <w:rPr>
          <w:rFonts w:eastAsia="Times New Roman" w:cstheme="minorHAnsi"/>
          <w:sz w:val="24"/>
          <w:szCs w:val="24"/>
        </w:rPr>
        <w:t xml:space="preserve"> predložiti v roku 10 dni od podpisa aneksa k tej pogodbi novo zavarovanje v korist naročnikov z novim rokom trajanja le-te in morebitno spremenjeno pogodbeno vrednostjo.</w:t>
      </w:r>
    </w:p>
    <w:p w14:paraId="2CA2B0A1"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lang w:eastAsia="sl-SI"/>
        </w:rPr>
      </w:pPr>
    </w:p>
    <w:p w14:paraId="785ED80B"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lang w:eastAsia="sl-SI"/>
        </w:rPr>
      </w:pPr>
      <w:r w:rsidRPr="00A74BC8">
        <w:rPr>
          <w:rFonts w:eastAsia="Times New Roman" w:cstheme="minorHAnsi"/>
          <w:sz w:val="24"/>
          <w:szCs w:val="24"/>
        </w:rPr>
        <w:t xml:space="preserve">Zavarovanje </w:t>
      </w:r>
      <w:r w:rsidRPr="00A74BC8">
        <w:rPr>
          <w:rFonts w:eastAsia="Times New Roman" w:cstheme="minorHAnsi"/>
          <w:sz w:val="24"/>
          <w:szCs w:val="24"/>
          <w:lang w:eastAsia="sl-SI"/>
        </w:rPr>
        <w:t>za dobro izvedbo pogodbenih obveznosti v imenu in po pooblastilu  naročnikov uveljavlja Okrožno državno tožilstvo v Ljubljani. Zavarovanje za dobro izvedbo pogodbenih obveznosti se lahko uveljavlja v primeru:</w:t>
      </w:r>
    </w:p>
    <w:p w14:paraId="699309BE" w14:textId="77777777" w:rsidR="00AD540C" w:rsidRPr="00A74BC8" w:rsidRDefault="00AD540C" w:rsidP="00AD540C">
      <w:pPr>
        <w:numPr>
          <w:ilvl w:val="0"/>
          <w:numId w:val="12"/>
        </w:numPr>
        <w:spacing w:after="0" w:line="240" w:lineRule="auto"/>
        <w:jc w:val="both"/>
        <w:rPr>
          <w:rFonts w:eastAsia="Times New Roman" w:cstheme="minorHAnsi"/>
          <w:sz w:val="24"/>
          <w:szCs w:val="24"/>
        </w:rPr>
      </w:pPr>
      <w:r w:rsidRPr="00A74BC8">
        <w:rPr>
          <w:rFonts w:eastAsia="Times New Roman" w:cstheme="minorHAnsi"/>
          <w:sz w:val="24"/>
          <w:szCs w:val="24"/>
        </w:rPr>
        <w:t>če izvajalec ne bo pričel izvajati svojih pogodbenih obveznosti v skladu z določili pogodbe ali,</w:t>
      </w:r>
    </w:p>
    <w:p w14:paraId="48E99FA8" w14:textId="77777777" w:rsidR="00AD540C" w:rsidRPr="00A74BC8" w:rsidRDefault="00AD540C" w:rsidP="00AD540C">
      <w:pPr>
        <w:numPr>
          <w:ilvl w:val="0"/>
          <w:numId w:val="12"/>
        </w:numPr>
        <w:spacing w:after="13" w:line="251" w:lineRule="auto"/>
        <w:ind w:right="-1"/>
        <w:contextualSpacing/>
        <w:jc w:val="both"/>
        <w:rPr>
          <w:rFonts w:eastAsia="Times New Roman" w:cstheme="minorHAnsi"/>
          <w:color w:val="000000"/>
          <w:sz w:val="24"/>
          <w:szCs w:val="24"/>
          <w:lang w:eastAsia="sl-SI"/>
        </w:rPr>
      </w:pPr>
      <w:r w:rsidRPr="00A74BC8">
        <w:rPr>
          <w:rFonts w:eastAsia="Times New Roman" w:cstheme="minorHAnsi"/>
          <w:color w:val="000000"/>
          <w:sz w:val="24"/>
          <w:szCs w:val="24"/>
          <w:lang w:eastAsia="sl-SI"/>
        </w:rPr>
        <w:t xml:space="preserve">če ponudnik ne bo izpolnil svojih obveznosti v skladu z določili pogodbe ali </w:t>
      </w:r>
    </w:p>
    <w:p w14:paraId="459EBD82" w14:textId="77777777" w:rsidR="00AD540C" w:rsidRPr="00A74BC8" w:rsidRDefault="00AD540C" w:rsidP="00AD540C">
      <w:pPr>
        <w:numPr>
          <w:ilvl w:val="0"/>
          <w:numId w:val="12"/>
        </w:numPr>
        <w:spacing w:after="0" w:line="240" w:lineRule="auto"/>
        <w:jc w:val="both"/>
        <w:rPr>
          <w:rFonts w:eastAsia="Times New Roman" w:cstheme="minorHAnsi"/>
          <w:sz w:val="24"/>
          <w:szCs w:val="24"/>
        </w:rPr>
      </w:pPr>
      <w:r w:rsidRPr="00A74BC8">
        <w:rPr>
          <w:rFonts w:eastAsia="Times New Roman" w:cstheme="minorHAnsi"/>
          <w:sz w:val="24"/>
          <w:szCs w:val="24"/>
        </w:rPr>
        <w:t xml:space="preserve">če izvajalec ne bo pravočasno izpolnil svojih pogodbenih obveznosti v skladu z določili pogodbe ali, </w:t>
      </w:r>
    </w:p>
    <w:p w14:paraId="75D8F705" w14:textId="77777777" w:rsidR="00AD540C" w:rsidRPr="00A74BC8" w:rsidRDefault="00AD540C" w:rsidP="00AD540C">
      <w:pPr>
        <w:numPr>
          <w:ilvl w:val="0"/>
          <w:numId w:val="12"/>
        </w:numPr>
        <w:spacing w:after="0" w:line="240" w:lineRule="auto"/>
        <w:jc w:val="both"/>
        <w:rPr>
          <w:rFonts w:eastAsia="Times New Roman" w:cstheme="minorHAnsi"/>
          <w:sz w:val="24"/>
          <w:szCs w:val="24"/>
        </w:rPr>
      </w:pPr>
      <w:r w:rsidRPr="00A74BC8">
        <w:rPr>
          <w:rFonts w:eastAsia="Times New Roman" w:cstheme="minorHAnsi"/>
          <w:sz w:val="24"/>
          <w:szCs w:val="24"/>
        </w:rPr>
        <w:t>če izvajalec ne bo pravilno izpolnil svojih pogodbenih obveznosti v skladu z določili pogodbe ali</w:t>
      </w:r>
    </w:p>
    <w:p w14:paraId="1F897002" w14:textId="77777777" w:rsidR="00AD540C" w:rsidRPr="00A74BC8" w:rsidRDefault="00AD540C" w:rsidP="00AD540C">
      <w:pPr>
        <w:numPr>
          <w:ilvl w:val="0"/>
          <w:numId w:val="12"/>
        </w:numPr>
        <w:spacing w:after="0" w:line="240" w:lineRule="auto"/>
        <w:jc w:val="both"/>
        <w:rPr>
          <w:rFonts w:eastAsia="Times New Roman" w:cstheme="minorHAnsi"/>
          <w:sz w:val="24"/>
          <w:szCs w:val="24"/>
        </w:rPr>
      </w:pPr>
      <w:r w:rsidRPr="00A74BC8">
        <w:rPr>
          <w:rFonts w:eastAsia="Times New Roman" w:cstheme="minorHAnsi"/>
          <w:sz w:val="24"/>
          <w:szCs w:val="24"/>
        </w:rPr>
        <w:t>če bo izvajalec prenehal izpolnjevati svoje pogodbene obveznosti v skladu z določili pogodbe.</w:t>
      </w:r>
    </w:p>
    <w:p w14:paraId="769AB37F"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lang w:eastAsia="sl-SI"/>
        </w:rPr>
      </w:pPr>
    </w:p>
    <w:p w14:paraId="27E506E0" w14:textId="70BDDD20" w:rsidR="00AD540C" w:rsidRPr="00A74BC8" w:rsidRDefault="00AD540C" w:rsidP="00AD540C">
      <w:pPr>
        <w:autoSpaceDE w:val="0"/>
        <w:autoSpaceDN w:val="0"/>
        <w:adjustRightInd w:val="0"/>
        <w:spacing w:after="0" w:line="240" w:lineRule="auto"/>
        <w:jc w:val="both"/>
        <w:rPr>
          <w:rFonts w:eastAsia="Times New Roman" w:cstheme="minorHAnsi"/>
          <w:sz w:val="24"/>
          <w:szCs w:val="24"/>
          <w:lang w:eastAsia="sl-SI"/>
        </w:rPr>
      </w:pPr>
      <w:r w:rsidRPr="00A74BC8">
        <w:rPr>
          <w:rFonts w:eastAsia="Times New Roman" w:cstheme="minorHAnsi"/>
          <w:sz w:val="24"/>
          <w:szCs w:val="24"/>
          <w:lang w:eastAsia="sl-SI"/>
        </w:rPr>
        <w:t xml:space="preserve">Okrožno državno tožilstvo </w:t>
      </w:r>
      <w:r w:rsidR="00E22225">
        <w:rPr>
          <w:rFonts w:eastAsia="Times New Roman" w:cstheme="minorHAnsi"/>
          <w:sz w:val="24"/>
          <w:szCs w:val="24"/>
          <w:lang w:eastAsia="sl-SI"/>
        </w:rPr>
        <w:t xml:space="preserve">v Ljubljani </w:t>
      </w:r>
      <w:r w:rsidRPr="00A74BC8">
        <w:rPr>
          <w:rFonts w:eastAsia="Times New Roman" w:cstheme="minorHAnsi"/>
          <w:sz w:val="24"/>
          <w:szCs w:val="24"/>
          <w:lang w:eastAsia="sl-SI"/>
        </w:rPr>
        <w:t xml:space="preserve">lahko uveljavlja </w:t>
      </w:r>
      <w:r w:rsidRPr="00A74BC8">
        <w:rPr>
          <w:rFonts w:eastAsia="Times New Roman" w:cstheme="minorHAnsi"/>
          <w:sz w:val="24"/>
          <w:szCs w:val="24"/>
        </w:rPr>
        <w:t>zavarovanje</w:t>
      </w:r>
      <w:r w:rsidRPr="00A74BC8">
        <w:rPr>
          <w:rFonts w:eastAsia="Times New Roman" w:cstheme="minorHAnsi"/>
          <w:sz w:val="24"/>
          <w:szCs w:val="24"/>
          <w:lang w:eastAsia="sl-SI"/>
        </w:rPr>
        <w:t xml:space="preserve"> za dobro izvedbo pogodbenih obveznosti tudi v primeru delne izpolnitve pogodbenih obveznosti ali v primeru, da </w:t>
      </w:r>
      <w:r w:rsidR="00E22225">
        <w:rPr>
          <w:rFonts w:eastAsia="Times New Roman" w:cstheme="minorHAnsi"/>
          <w:sz w:val="24"/>
          <w:szCs w:val="24"/>
          <w:lang w:eastAsia="sl-SI"/>
        </w:rPr>
        <w:t>izvajalec</w:t>
      </w:r>
      <w:r w:rsidRPr="00A74BC8">
        <w:rPr>
          <w:rFonts w:eastAsia="Times New Roman" w:cstheme="minorHAnsi"/>
          <w:sz w:val="24"/>
          <w:szCs w:val="24"/>
          <w:lang w:eastAsia="sl-SI"/>
        </w:rPr>
        <w:t xml:space="preserve"> odstopi od pogodbe.</w:t>
      </w:r>
    </w:p>
    <w:p w14:paraId="18457D0B"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lang w:eastAsia="sl-SI"/>
        </w:rPr>
      </w:pPr>
    </w:p>
    <w:p w14:paraId="3CDAD548"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lang w:eastAsia="sl-SI"/>
        </w:rPr>
      </w:pPr>
      <w:r w:rsidRPr="00A74BC8">
        <w:rPr>
          <w:rFonts w:eastAsia="Times New Roman" w:cstheme="minorHAnsi"/>
          <w:sz w:val="24"/>
          <w:szCs w:val="24"/>
          <w:lang w:eastAsia="sl-SI"/>
        </w:rPr>
        <w:t xml:space="preserve">Pred unovčenjem </w:t>
      </w:r>
      <w:r w:rsidRPr="00A74BC8">
        <w:rPr>
          <w:rFonts w:eastAsia="Times New Roman" w:cstheme="minorHAnsi"/>
          <w:sz w:val="24"/>
          <w:szCs w:val="24"/>
        </w:rPr>
        <w:t xml:space="preserve">zavarovanja </w:t>
      </w:r>
      <w:r w:rsidRPr="00A74BC8">
        <w:rPr>
          <w:rFonts w:eastAsia="Times New Roman" w:cstheme="minorHAnsi"/>
          <w:sz w:val="24"/>
          <w:szCs w:val="24"/>
          <w:lang w:eastAsia="sl-SI"/>
        </w:rPr>
        <w:t>za dobro izvedbo pogodbenih obveznosti iz prvega ostavka tega člena, bo naročnik izvajalca samo enkrat pisno opozoril na izvajalčevo neizpolnjevanje pogodbenih obveznosti in na kršenje pogodbenih določil ter pogojev iz razpisne dokumentacije, ki so sestavni del te pogodbe, in mu določil rok, do katerega mora izpolniti pogodbene obveznosti in prenehati kršiti pogodbena določila te pogodbe in pogoje iz razpisne dokumentacije, ki so sestavni del te pogodbe.</w:t>
      </w:r>
    </w:p>
    <w:p w14:paraId="3234ED2B" w14:textId="77777777" w:rsidR="00AD540C" w:rsidRPr="00A74BC8" w:rsidRDefault="00AD540C" w:rsidP="00AD540C">
      <w:pPr>
        <w:autoSpaceDE w:val="0"/>
        <w:autoSpaceDN w:val="0"/>
        <w:adjustRightInd w:val="0"/>
        <w:spacing w:after="0" w:line="240" w:lineRule="auto"/>
        <w:jc w:val="both"/>
        <w:rPr>
          <w:rFonts w:eastAsia="Times New Roman" w:cstheme="minorHAnsi"/>
          <w:sz w:val="24"/>
          <w:szCs w:val="24"/>
          <w:lang w:eastAsia="sl-SI"/>
        </w:rPr>
      </w:pPr>
    </w:p>
    <w:p w14:paraId="337B656F"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1FEF32DC" w14:textId="77777777" w:rsidR="00AD540C" w:rsidRPr="00A74BC8" w:rsidRDefault="00AD540C" w:rsidP="00AD540C">
      <w:pPr>
        <w:widowControl w:val="0"/>
        <w:autoSpaceDE w:val="0"/>
        <w:autoSpaceDN w:val="0"/>
        <w:adjustRightInd w:val="0"/>
        <w:spacing w:after="0" w:line="325" w:lineRule="exact"/>
        <w:rPr>
          <w:rFonts w:eastAsia="Times New Roman" w:cstheme="minorHAnsi"/>
          <w:sz w:val="24"/>
          <w:szCs w:val="24"/>
        </w:rPr>
      </w:pPr>
    </w:p>
    <w:p w14:paraId="367EEC1A"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Če izvajalec pogodbenih del, to je dnevnega, tedenskega, mesečnega, generalnega, občasnega čiščenja ter čiščenja okolice objektov ne izvaja skladno s pogodbo, je dolžan naročniku plačati pogodbeno kazen v višini 5% (pet odstotkov) od končne bruto vrednosti mesečnega računa za vsako storitev, ki ni opravljena skladno s pogodbo. </w:t>
      </w:r>
    </w:p>
    <w:p w14:paraId="3E34748B" w14:textId="77777777" w:rsidR="00AD540C" w:rsidRPr="00A74BC8" w:rsidRDefault="00AD540C" w:rsidP="00AD540C">
      <w:pPr>
        <w:spacing w:after="0" w:line="240" w:lineRule="auto"/>
        <w:jc w:val="both"/>
        <w:rPr>
          <w:rFonts w:eastAsia="Times New Roman" w:cstheme="minorHAnsi"/>
          <w:sz w:val="24"/>
          <w:szCs w:val="24"/>
        </w:rPr>
      </w:pPr>
    </w:p>
    <w:p w14:paraId="7D67BCD4"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Posamezni naročniki si pridržujejo pravico za nenapovedane mesečne preglede čiščenja, ki se morajo najaviti izvajalcu v delovnem času tožilstva/sodišča, najmanj štiri (4) ure pred pričetkom pregleda. Izvajalec se obvezuje, da bo zagotovil prisotnost pooblaščene osebe, ki bo sodelovala pri tem pregledu. V kolikor se obojestransko ugotovijo pomanjkljivosti pri pregledu, se določi rok za njihovo odpravo. Če izvajalec ne odpravi napak v dogovorjenem roku, lahko naročnik unovči pogodbeno kazen v višini 5% (pet odstotkov) od končne bruto vrednosti mesečnega računa.</w:t>
      </w:r>
    </w:p>
    <w:p w14:paraId="0FC40409" w14:textId="77777777" w:rsidR="00AD540C" w:rsidRPr="00A74BC8" w:rsidRDefault="00AD540C" w:rsidP="00AD540C">
      <w:pPr>
        <w:spacing w:after="0" w:line="240" w:lineRule="auto"/>
        <w:jc w:val="both"/>
        <w:rPr>
          <w:rFonts w:eastAsia="Times New Roman" w:cstheme="minorHAnsi"/>
          <w:sz w:val="24"/>
          <w:szCs w:val="24"/>
        </w:rPr>
      </w:pPr>
    </w:p>
    <w:p w14:paraId="6DDB79D9"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V kolikor se v enem mesecu dvakrat ugotovijo pomanjkljivosti pri pregledu čiščenja oziroma se ugotovijo nespoštovanja tehničnih specifikacij, se takoj unovči pogodbena kazen v višini 5% (pet odstotkov) od končne bruto vrednosti mesečnega računa in posledično mesečni račun plača v tako zmanjšanem znesku. </w:t>
      </w:r>
    </w:p>
    <w:p w14:paraId="17DE7CF6" w14:textId="77777777" w:rsidR="00AD540C" w:rsidRPr="00A74BC8" w:rsidRDefault="00AD540C" w:rsidP="00AD540C">
      <w:pPr>
        <w:spacing w:after="0" w:line="240" w:lineRule="auto"/>
        <w:jc w:val="both"/>
        <w:rPr>
          <w:rFonts w:eastAsia="Times New Roman" w:cstheme="minorHAnsi"/>
          <w:sz w:val="24"/>
          <w:szCs w:val="24"/>
        </w:rPr>
      </w:pPr>
    </w:p>
    <w:p w14:paraId="4D6C980C" w14:textId="77777777" w:rsidR="00AD540C" w:rsidRPr="00A74BC8" w:rsidRDefault="00AD540C" w:rsidP="00AD540C">
      <w:pPr>
        <w:spacing w:after="120" w:line="240" w:lineRule="auto"/>
        <w:jc w:val="both"/>
        <w:rPr>
          <w:rFonts w:eastAsia="Times New Roman" w:cstheme="minorHAnsi"/>
          <w:sz w:val="24"/>
          <w:szCs w:val="24"/>
        </w:rPr>
      </w:pPr>
      <w:r w:rsidRPr="00A74BC8">
        <w:rPr>
          <w:rFonts w:eastAsia="Times New Roman" w:cstheme="minorHAnsi"/>
          <w:sz w:val="24"/>
          <w:szCs w:val="24"/>
        </w:rPr>
        <w:t>V primeru, da izvajalec večkrat krši pogodbene obveznosti oziroma jih ne izvaja skladno s pogodbo, tako da mu je naročnik že dvakrat zaračunal pogodbeno kazen, lahko naročnik enostransko odstopi od pogodbe z odpovednim rokom do podpisa pogodbe z novim izvajalcem. Odstop naročnik sporoči izvajalcu s priporočenim pismom po pošti, ki se pošlje na naslov izvajalca, naveden v poslovnem registru. Odpovedni rok prične teči z dnem prejema priporočene poštne pošiljke.</w:t>
      </w:r>
    </w:p>
    <w:p w14:paraId="5A11E46B" w14:textId="77777777" w:rsidR="00AD540C" w:rsidRPr="00A74BC8" w:rsidRDefault="00AD540C" w:rsidP="00AD540C">
      <w:pPr>
        <w:spacing w:after="120" w:line="240" w:lineRule="auto"/>
        <w:jc w:val="both"/>
        <w:rPr>
          <w:rFonts w:eastAsia="Times New Roman" w:cstheme="minorHAnsi"/>
          <w:sz w:val="24"/>
          <w:szCs w:val="24"/>
        </w:rPr>
      </w:pPr>
      <w:r w:rsidRPr="00A74BC8">
        <w:rPr>
          <w:rFonts w:eastAsia="Times New Roman" w:cstheme="minorHAnsi"/>
          <w:sz w:val="24"/>
          <w:szCs w:val="24"/>
        </w:rPr>
        <w:t>Za poplačilo nastalih stroškov, pogodbene kazni in škode lahko naročnik unovči tudi zavarovanje za dobro izvedbo pogodbenih obveznosti, v kolikor pa le-ta ne zadostuje, mora izvajalec plačati razliko do polne višine nastalih stroškov, pogodbene kazni in škode nastale od datuma prejema pisnega zahtevka naročnika v odpovednem roku do podpisa pogodbe z novim izvajalcem.</w:t>
      </w:r>
    </w:p>
    <w:p w14:paraId="7B74B176" w14:textId="77777777" w:rsidR="00AD540C" w:rsidRPr="00A74BC8" w:rsidRDefault="00AD540C" w:rsidP="001C7A9C">
      <w:pPr>
        <w:spacing w:after="120" w:line="240" w:lineRule="auto"/>
        <w:jc w:val="both"/>
        <w:rPr>
          <w:rFonts w:eastAsia="Times New Roman" w:cstheme="minorHAnsi"/>
          <w:sz w:val="24"/>
          <w:szCs w:val="24"/>
        </w:rPr>
      </w:pPr>
      <w:r w:rsidRPr="00A74BC8">
        <w:rPr>
          <w:rFonts w:eastAsia="Times New Roman" w:cstheme="minorHAnsi"/>
          <w:sz w:val="24"/>
          <w:szCs w:val="24"/>
        </w:rPr>
        <w:t>Zaradi odstopa naročnika od pogodbe v smislu določil tega člena naročnik izvajalcu ni kakorkoli ali kadarkoli odškodninsko odgovoren.</w:t>
      </w:r>
    </w:p>
    <w:p w14:paraId="46C8FED7" w14:textId="77777777" w:rsidR="00AD540C" w:rsidRPr="00A74BC8" w:rsidRDefault="00AD540C" w:rsidP="00AD540C">
      <w:pPr>
        <w:widowControl w:val="0"/>
        <w:autoSpaceDE w:val="0"/>
        <w:autoSpaceDN w:val="0"/>
        <w:adjustRightInd w:val="0"/>
        <w:spacing w:after="0" w:line="325" w:lineRule="exact"/>
        <w:jc w:val="center"/>
        <w:rPr>
          <w:rFonts w:eastAsia="Times New Roman" w:cstheme="minorHAnsi"/>
          <w:sz w:val="24"/>
          <w:szCs w:val="24"/>
        </w:rPr>
      </w:pPr>
    </w:p>
    <w:p w14:paraId="27E56B6D" w14:textId="77777777" w:rsidR="00AD540C" w:rsidRPr="00A74BC8" w:rsidRDefault="00AD540C" w:rsidP="00AD540C">
      <w:pPr>
        <w:widowControl w:val="0"/>
        <w:autoSpaceDE w:val="0"/>
        <w:autoSpaceDN w:val="0"/>
        <w:adjustRightInd w:val="0"/>
        <w:spacing w:after="0" w:line="251" w:lineRule="exact"/>
        <w:rPr>
          <w:rFonts w:eastAsia="Times New Roman" w:cstheme="minorHAnsi"/>
          <w:b/>
          <w:sz w:val="24"/>
          <w:szCs w:val="24"/>
        </w:rPr>
      </w:pPr>
      <w:r w:rsidRPr="00A74BC8">
        <w:rPr>
          <w:rFonts w:eastAsia="Times New Roman" w:cstheme="minorHAnsi"/>
          <w:b/>
          <w:sz w:val="24"/>
          <w:szCs w:val="24"/>
        </w:rPr>
        <w:t>V. IZVRŠEVANJE POGODBE</w:t>
      </w:r>
    </w:p>
    <w:p w14:paraId="27570EF7" w14:textId="77777777" w:rsidR="00AD540C" w:rsidRPr="00A74BC8" w:rsidRDefault="00AD540C" w:rsidP="00AD540C">
      <w:pPr>
        <w:widowControl w:val="0"/>
        <w:autoSpaceDE w:val="0"/>
        <w:autoSpaceDN w:val="0"/>
        <w:adjustRightInd w:val="0"/>
        <w:spacing w:after="0" w:line="251" w:lineRule="exact"/>
        <w:rPr>
          <w:rFonts w:eastAsia="Times New Roman" w:cstheme="minorHAnsi"/>
          <w:sz w:val="24"/>
          <w:szCs w:val="24"/>
        </w:rPr>
      </w:pPr>
    </w:p>
    <w:p w14:paraId="51E5CF74"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7854780B" w14:textId="77777777" w:rsidR="00AD540C" w:rsidRPr="00A74BC8" w:rsidRDefault="00AD540C" w:rsidP="00AD540C">
      <w:pPr>
        <w:widowControl w:val="0"/>
        <w:autoSpaceDE w:val="0"/>
        <w:autoSpaceDN w:val="0"/>
        <w:adjustRightInd w:val="0"/>
        <w:spacing w:after="0" w:line="251" w:lineRule="exact"/>
        <w:rPr>
          <w:rFonts w:eastAsia="Times New Roman" w:cstheme="minorHAnsi"/>
          <w:sz w:val="24"/>
          <w:szCs w:val="24"/>
        </w:rPr>
      </w:pPr>
    </w:p>
    <w:p w14:paraId="5B8E3535" w14:textId="77777777" w:rsidR="00AD540C" w:rsidRPr="00A74BC8" w:rsidRDefault="00AD540C" w:rsidP="00AD540C">
      <w:pPr>
        <w:widowControl w:val="0"/>
        <w:autoSpaceDE w:val="0"/>
        <w:autoSpaceDN w:val="0"/>
        <w:adjustRightInd w:val="0"/>
        <w:spacing w:after="0" w:line="251" w:lineRule="exact"/>
        <w:jc w:val="both"/>
        <w:rPr>
          <w:rFonts w:eastAsia="Times New Roman" w:cstheme="minorHAnsi"/>
          <w:sz w:val="24"/>
          <w:szCs w:val="24"/>
        </w:rPr>
      </w:pPr>
      <w:r w:rsidRPr="00A74BC8">
        <w:rPr>
          <w:rFonts w:eastAsia="Times New Roman" w:cstheme="minorHAnsi"/>
          <w:sz w:val="24"/>
          <w:szCs w:val="24"/>
        </w:rPr>
        <w:t>Pogodbene stranke se obvezujejo, da bodo naredile vse, kar bo v njihovi moči in bo potrebno za izvršitev te pogodbe.</w:t>
      </w:r>
    </w:p>
    <w:p w14:paraId="799C0BCA" w14:textId="77777777" w:rsidR="00AD540C" w:rsidRPr="00A74BC8" w:rsidRDefault="00AD540C" w:rsidP="00AD540C">
      <w:pPr>
        <w:widowControl w:val="0"/>
        <w:autoSpaceDE w:val="0"/>
        <w:autoSpaceDN w:val="0"/>
        <w:adjustRightInd w:val="0"/>
        <w:spacing w:after="0" w:line="251" w:lineRule="exact"/>
        <w:jc w:val="both"/>
        <w:rPr>
          <w:rFonts w:eastAsia="Times New Roman" w:cstheme="minorHAnsi"/>
          <w:sz w:val="24"/>
          <w:szCs w:val="24"/>
        </w:rPr>
      </w:pPr>
    </w:p>
    <w:p w14:paraId="727D46E8" w14:textId="77777777" w:rsidR="00AD540C" w:rsidRPr="00A74BC8" w:rsidRDefault="00AD540C" w:rsidP="00AD540C">
      <w:pPr>
        <w:widowControl w:val="0"/>
        <w:autoSpaceDE w:val="0"/>
        <w:autoSpaceDN w:val="0"/>
        <w:adjustRightInd w:val="0"/>
        <w:spacing w:after="0" w:line="251" w:lineRule="exact"/>
        <w:jc w:val="both"/>
        <w:rPr>
          <w:rFonts w:eastAsia="Times New Roman" w:cstheme="minorHAnsi"/>
          <w:sz w:val="24"/>
          <w:szCs w:val="24"/>
        </w:rPr>
      </w:pPr>
      <w:r w:rsidRPr="00A74BC8">
        <w:rPr>
          <w:rFonts w:eastAsia="Times New Roman" w:cstheme="minorHAnsi"/>
          <w:sz w:val="24"/>
          <w:szCs w:val="24"/>
        </w:rPr>
        <w:t>Naročnika se zavežeta, da bosta ravnala kot dobra gospodarja.</w:t>
      </w:r>
    </w:p>
    <w:p w14:paraId="4B161C4E" w14:textId="77777777" w:rsidR="00AD540C" w:rsidRPr="00A74BC8" w:rsidRDefault="00AD540C" w:rsidP="00AD540C">
      <w:pPr>
        <w:widowControl w:val="0"/>
        <w:autoSpaceDE w:val="0"/>
        <w:autoSpaceDN w:val="0"/>
        <w:adjustRightInd w:val="0"/>
        <w:spacing w:after="0" w:line="251" w:lineRule="exact"/>
        <w:jc w:val="both"/>
        <w:rPr>
          <w:rFonts w:eastAsia="Times New Roman" w:cstheme="minorHAnsi"/>
          <w:sz w:val="24"/>
          <w:szCs w:val="24"/>
        </w:rPr>
      </w:pPr>
    </w:p>
    <w:p w14:paraId="2A48B713" w14:textId="77777777" w:rsidR="00AD540C" w:rsidRPr="00A74BC8" w:rsidRDefault="00AD540C" w:rsidP="00AD540C">
      <w:pPr>
        <w:widowControl w:val="0"/>
        <w:autoSpaceDE w:val="0"/>
        <w:autoSpaceDN w:val="0"/>
        <w:adjustRightInd w:val="0"/>
        <w:spacing w:after="0" w:line="251" w:lineRule="exact"/>
        <w:jc w:val="both"/>
        <w:rPr>
          <w:rFonts w:eastAsia="Times New Roman" w:cstheme="minorHAnsi"/>
          <w:sz w:val="24"/>
          <w:szCs w:val="24"/>
        </w:rPr>
      </w:pPr>
      <w:r w:rsidRPr="00A74BC8">
        <w:rPr>
          <w:rFonts w:eastAsia="Times New Roman" w:cstheme="minorHAnsi"/>
          <w:sz w:val="24"/>
          <w:szCs w:val="24"/>
        </w:rPr>
        <w:t>Izvajalec se zaveže, da bo ravnal kot dober strokovnjak.</w:t>
      </w:r>
    </w:p>
    <w:p w14:paraId="42A42C78" w14:textId="77777777" w:rsidR="00AD540C" w:rsidRPr="00A74BC8" w:rsidRDefault="00AD540C" w:rsidP="00AD540C">
      <w:pPr>
        <w:numPr>
          <w:ilvl w:val="12"/>
          <w:numId w:val="0"/>
        </w:numPr>
        <w:suppressAutoHyphens/>
        <w:spacing w:after="0" w:line="240" w:lineRule="auto"/>
        <w:jc w:val="both"/>
        <w:rPr>
          <w:rFonts w:eastAsia="Times New Roman" w:cstheme="minorHAnsi"/>
          <w:sz w:val="24"/>
          <w:szCs w:val="24"/>
        </w:rPr>
      </w:pPr>
    </w:p>
    <w:p w14:paraId="2F4AC5E5" w14:textId="77777777" w:rsidR="00AD540C" w:rsidRPr="00A74BC8" w:rsidRDefault="00AD540C" w:rsidP="00AD540C">
      <w:pPr>
        <w:widowControl w:val="0"/>
        <w:autoSpaceDE w:val="0"/>
        <w:autoSpaceDN w:val="0"/>
        <w:adjustRightInd w:val="0"/>
        <w:spacing w:after="0" w:line="240" w:lineRule="auto"/>
        <w:rPr>
          <w:rFonts w:eastAsia="Times New Roman" w:cstheme="minorHAnsi"/>
          <w:bCs/>
          <w:iCs/>
          <w:sz w:val="24"/>
          <w:szCs w:val="24"/>
        </w:rPr>
      </w:pPr>
    </w:p>
    <w:p w14:paraId="6296B4E9" w14:textId="77777777" w:rsidR="00AD540C" w:rsidRPr="00A74BC8" w:rsidRDefault="00AD540C" w:rsidP="00AD540C">
      <w:pPr>
        <w:widowControl w:val="0"/>
        <w:autoSpaceDE w:val="0"/>
        <w:autoSpaceDN w:val="0"/>
        <w:adjustRightInd w:val="0"/>
        <w:spacing w:after="0" w:line="240" w:lineRule="auto"/>
        <w:rPr>
          <w:rFonts w:eastAsia="Times New Roman" w:cstheme="minorHAnsi"/>
          <w:b/>
          <w:bCs/>
          <w:iCs/>
          <w:sz w:val="24"/>
          <w:szCs w:val="24"/>
        </w:rPr>
      </w:pPr>
      <w:r w:rsidRPr="00A74BC8">
        <w:rPr>
          <w:rFonts w:eastAsia="Times New Roman" w:cstheme="minorHAnsi"/>
          <w:b/>
          <w:bCs/>
          <w:iCs/>
          <w:sz w:val="24"/>
          <w:szCs w:val="24"/>
        </w:rPr>
        <w:lastRenderedPageBreak/>
        <w:t>VI. NEIZPOLNITEV POGODBE, ODSTOP OD POGODBE, USTAVITEV IN PREKINITEV DEL, CESIJA</w:t>
      </w:r>
    </w:p>
    <w:p w14:paraId="4AA73CDD" w14:textId="77777777" w:rsidR="00AD540C" w:rsidRPr="00A74BC8" w:rsidRDefault="00AD540C" w:rsidP="00AD540C">
      <w:pPr>
        <w:widowControl w:val="0"/>
        <w:autoSpaceDE w:val="0"/>
        <w:autoSpaceDN w:val="0"/>
        <w:adjustRightInd w:val="0"/>
        <w:spacing w:after="0" w:line="251" w:lineRule="exact"/>
        <w:rPr>
          <w:rFonts w:eastAsia="Times New Roman" w:cstheme="minorHAnsi"/>
          <w:sz w:val="24"/>
          <w:szCs w:val="24"/>
        </w:rPr>
      </w:pPr>
    </w:p>
    <w:p w14:paraId="0CD6CB8C"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274B647F" w14:textId="77777777" w:rsidR="00AD540C" w:rsidRPr="00A74BC8" w:rsidRDefault="00AD540C" w:rsidP="00AD540C">
      <w:pPr>
        <w:suppressAutoHyphens/>
        <w:spacing w:after="0" w:line="240" w:lineRule="auto"/>
        <w:jc w:val="both"/>
        <w:rPr>
          <w:rFonts w:eastAsia="Times New Roman" w:cstheme="minorHAnsi"/>
          <w:i/>
          <w:sz w:val="24"/>
          <w:szCs w:val="24"/>
        </w:rPr>
      </w:pPr>
    </w:p>
    <w:p w14:paraId="125B1D2D" w14:textId="77777777" w:rsidR="00AD540C" w:rsidRPr="00A74BC8" w:rsidRDefault="00AD540C" w:rsidP="00AD540C">
      <w:pPr>
        <w:suppressAutoHyphens/>
        <w:spacing w:after="0" w:line="240" w:lineRule="auto"/>
        <w:jc w:val="both"/>
        <w:rPr>
          <w:rFonts w:eastAsia="Times New Roman" w:cstheme="minorHAnsi"/>
          <w:sz w:val="24"/>
          <w:szCs w:val="24"/>
        </w:rPr>
      </w:pPr>
      <w:r w:rsidRPr="00A74BC8">
        <w:rPr>
          <w:rFonts w:eastAsia="Times New Roman" w:cstheme="minorHAnsi"/>
          <w:sz w:val="24"/>
          <w:szCs w:val="24"/>
        </w:rPr>
        <w:t>Posamezni naročnik oziroma uporabnik lahko odstopi od pogodbe brez obveznosti do izvajalca, če izvajalec:</w:t>
      </w:r>
    </w:p>
    <w:p w14:paraId="4C7B144C" w14:textId="77777777" w:rsidR="00AD540C" w:rsidRPr="00A74BC8" w:rsidRDefault="00AD540C" w:rsidP="00AD540C">
      <w:pPr>
        <w:numPr>
          <w:ilvl w:val="0"/>
          <w:numId w:val="2"/>
        </w:numPr>
        <w:spacing w:after="0" w:line="240" w:lineRule="auto"/>
        <w:ind w:left="360"/>
        <w:jc w:val="both"/>
        <w:rPr>
          <w:rFonts w:eastAsia="Times New Roman" w:cstheme="minorHAnsi"/>
          <w:bCs/>
          <w:sz w:val="24"/>
          <w:szCs w:val="24"/>
        </w:rPr>
      </w:pPr>
      <w:r w:rsidRPr="00A74BC8">
        <w:rPr>
          <w:rFonts w:eastAsia="Times New Roman" w:cstheme="minorHAnsi"/>
          <w:bCs/>
          <w:sz w:val="24"/>
          <w:szCs w:val="24"/>
        </w:rPr>
        <w:t>bankrotira ali postane nesolventen,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katerikoli del njegovega podjetja ali sredstev ali če izvajalec sproži oziroma se proti njemu sproži podobno dejanje kot rezultat dolga</w:t>
      </w:r>
      <w:r w:rsidRPr="00A74BC8">
        <w:rPr>
          <w:rFonts w:eastAsia="Times New Roman" w:cstheme="minorHAnsi"/>
          <w:sz w:val="24"/>
          <w:szCs w:val="24"/>
        </w:rPr>
        <w:t>;</w:t>
      </w:r>
    </w:p>
    <w:p w14:paraId="28C6965B" w14:textId="77777777" w:rsidR="00AD540C" w:rsidRPr="00A74BC8" w:rsidRDefault="00AD540C" w:rsidP="00AD540C">
      <w:pPr>
        <w:numPr>
          <w:ilvl w:val="0"/>
          <w:numId w:val="2"/>
        </w:numPr>
        <w:spacing w:after="0" w:line="240" w:lineRule="auto"/>
        <w:ind w:left="360"/>
        <w:jc w:val="both"/>
        <w:rPr>
          <w:rFonts w:eastAsia="Times New Roman" w:cstheme="minorHAnsi"/>
          <w:bCs/>
          <w:sz w:val="24"/>
          <w:szCs w:val="24"/>
        </w:rPr>
      </w:pPr>
      <w:r w:rsidRPr="00A74BC8">
        <w:rPr>
          <w:rFonts w:eastAsia="Times New Roman" w:cstheme="minorHAnsi"/>
          <w:bCs/>
          <w:sz w:val="24"/>
          <w:szCs w:val="24"/>
        </w:rPr>
        <w:t>ne začne z izvajanjem storitev v roku, določenem s to pogodbo in niti v naknadnem roku, ki mu ga določijo naročniki;</w:t>
      </w:r>
    </w:p>
    <w:p w14:paraId="6582E65E" w14:textId="77777777" w:rsidR="00AD540C" w:rsidRPr="00A74BC8" w:rsidRDefault="00AD540C" w:rsidP="00AD540C">
      <w:pPr>
        <w:numPr>
          <w:ilvl w:val="0"/>
          <w:numId w:val="2"/>
        </w:numPr>
        <w:spacing w:after="0" w:line="240" w:lineRule="auto"/>
        <w:ind w:left="360"/>
        <w:jc w:val="both"/>
        <w:rPr>
          <w:rFonts w:eastAsia="Times New Roman" w:cstheme="minorHAnsi"/>
          <w:bCs/>
          <w:sz w:val="24"/>
          <w:szCs w:val="24"/>
        </w:rPr>
      </w:pPr>
      <w:r w:rsidRPr="00A74BC8">
        <w:rPr>
          <w:rFonts w:eastAsia="Times New Roman" w:cstheme="minorHAnsi"/>
          <w:bCs/>
          <w:sz w:val="24"/>
          <w:szCs w:val="24"/>
        </w:rPr>
        <w:t xml:space="preserve">ne dosega pogodbeno dogovorjene kvalitete, kljub unovčitvi pogodbene kazni iz 27. člena te pogodbe oz. je očitno, da je v naknadnem roku ne bo mogel vzpostaviti; </w:t>
      </w:r>
    </w:p>
    <w:p w14:paraId="69CC7EA9" w14:textId="77777777" w:rsidR="00AD540C" w:rsidRPr="00A74BC8" w:rsidRDefault="00AD540C" w:rsidP="00AD540C">
      <w:pPr>
        <w:numPr>
          <w:ilvl w:val="0"/>
          <w:numId w:val="2"/>
        </w:numPr>
        <w:spacing w:after="0" w:line="240" w:lineRule="auto"/>
        <w:ind w:left="360"/>
        <w:jc w:val="both"/>
        <w:rPr>
          <w:rFonts w:eastAsia="Times New Roman" w:cstheme="minorHAnsi"/>
          <w:bCs/>
          <w:sz w:val="24"/>
          <w:szCs w:val="24"/>
        </w:rPr>
      </w:pPr>
      <w:r w:rsidRPr="00A74BC8">
        <w:rPr>
          <w:rFonts w:eastAsia="Times New Roman" w:cstheme="minorHAnsi"/>
          <w:bCs/>
          <w:sz w:val="24"/>
          <w:szCs w:val="24"/>
        </w:rPr>
        <w:t>prekine z izvajanem storitev brez pisnega soglasja naročnika;</w:t>
      </w:r>
    </w:p>
    <w:p w14:paraId="6524036B" w14:textId="26940DA0" w:rsidR="00AD540C" w:rsidRPr="00A74BC8" w:rsidRDefault="00AD540C" w:rsidP="00AD540C">
      <w:pPr>
        <w:numPr>
          <w:ilvl w:val="0"/>
          <w:numId w:val="2"/>
        </w:numPr>
        <w:spacing w:after="0" w:line="240" w:lineRule="auto"/>
        <w:ind w:left="360"/>
        <w:jc w:val="both"/>
        <w:rPr>
          <w:rFonts w:eastAsia="Times New Roman" w:cstheme="minorHAnsi"/>
          <w:bCs/>
          <w:sz w:val="24"/>
          <w:szCs w:val="24"/>
        </w:rPr>
      </w:pPr>
      <w:r w:rsidRPr="00A74BC8">
        <w:rPr>
          <w:rFonts w:eastAsia="Times New Roman" w:cstheme="minorHAnsi"/>
          <w:bCs/>
          <w:sz w:val="24"/>
          <w:szCs w:val="24"/>
        </w:rPr>
        <w:t>pride pri izvajanju storitev v takšno zamudo po lastni krivdi oz. zaradi nastopa dogodkov, za katere je prevzel tveganje, da je očitno da del ne bo mogel dokončati v dogovorjenem roku</w:t>
      </w:r>
      <w:r w:rsidR="00E22225">
        <w:rPr>
          <w:rFonts w:eastAsia="Times New Roman" w:cstheme="minorHAnsi"/>
          <w:bCs/>
          <w:sz w:val="24"/>
          <w:szCs w:val="24"/>
        </w:rPr>
        <w:t>.</w:t>
      </w:r>
    </w:p>
    <w:p w14:paraId="31A3FA89" w14:textId="77777777" w:rsidR="00AD540C" w:rsidRPr="00A74BC8" w:rsidRDefault="00AD540C" w:rsidP="00AD540C">
      <w:pPr>
        <w:tabs>
          <w:tab w:val="left" w:pos="708"/>
        </w:tabs>
        <w:spacing w:after="120" w:line="240" w:lineRule="auto"/>
        <w:rPr>
          <w:rFonts w:eastAsia="Times New Roman" w:cstheme="minorHAnsi"/>
          <w:bCs/>
          <w:sz w:val="24"/>
          <w:szCs w:val="24"/>
        </w:rPr>
      </w:pPr>
    </w:p>
    <w:p w14:paraId="7ACF2B5D" w14:textId="77777777" w:rsidR="00AD540C" w:rsidRPr="00A74BC8" w:rsidRDefault="00AD540C" w:rsidP="00AD540C">
      <w:pPr>
        <w:tabs>
          <w:tab w:val="left" w:pos="708"/>
        </w:tabs>
        <w:spacing w:after="120" w:line="240" w:lineRule="auto"/>
        <w:jc w:val="both"/>
        <w:rPr>
          <w:rFonts w:eastAsia="Times New Roman" w:cstheme="minorHAnsi"/>
          <w:bCs/>
          <w:sz w:val="24"/>
          <w:szCs w:val="24"/>
        </w:rPr>
      </w:pPr>
      <w:r w:rsidRPr="00A74BC8">
        <w:rPr>
          <w:rFonts w:eastAsia="Times New Roman" w:cstheme="minorHAnsi"/>
          <w:bCs/>
          <w:sz w:val="24"/>
          <w:szCs w:val="24"/>
        </w:rPr>
        <w:t>V tem primeru je izvajalec dolžan plačati še dodatno pogodbeno kazen v višini 10% pogodbene vrednosti (z DDV) in vso škodo.</w:t>
      </w:r>
    </w:p>
    <w:p w14:paraId="78BF8791" w14:textId="77777777" w:rsidR="00AD540C" w:rsidRPr="00A74BC8" w:rsidRDefault="00AD540C" w:rsidP="00AD540C">
      <w:pPr>
        <w:tabs>
          <w:tab w:val="left" w:pos="708"/>
        </w:tabs>
        <w:spacing w:after="120" w:line="240" w:lineRule="auto"/>
        <w:jc w:val="both"/>
        <w:rPr>
          <w:rFonts w:eastAsia="Times New Roman" w:cstheme="minorHAnsi"/>
          <w:bCs/>
          <w:sz w:val="24"/>
          <w:szCs w:val="24"/>
        </w:rPr>
      </w:pPr>
      <w:r w:rsidRPr="00A74BC8">
        <w:rPr>
          <w:rFonts w:eastAsia="Times New Roman" w:cstheme="minorHAnsi"/>
          <w:bCs/>
          <w:sz w:val="24"/>
          <w:szCs w:val="24"/>
        </w:rPr>
        <w:t xml:space="preserve">Posamezni naročnik lahko v primerih iz prvega odstavka tega člena pogodbo tudi ohrani v veljavi in kljub temu zahteva pogodbeno kazen iz prejšnjega odstavka tega člena ter povračilo škode. </w:t>
      </w:r>
    </w:p>
    <w:p w14:paraId="66C0BE62"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0B54A76C" w14:textId="77777777" w:rsidR="00AD540C" w:rsidRPr="00A74BC8" w:rsidRDefault="00AD540C" w:rsidP="00AD540C">
      <w:pPr>
        <w:tabs>
          <w:tab w:val="left" w:pos="708"/>
        </w:tabs>
        <w:spacing w:after="120" w:line="240" w:lineRule="auto"/>
        <w:rPr>
          <w:rFonts w:eastAsia="Times New Roman" w:cstheme="minorHAnsi"/>
          <w:bCs/>
          <w:sz w:val="24"/>
          <w:szCs w:val="24"/>
        </w:rPr>
      </w:pPr>
    </w:p>
    <w:p w14:paraId="3B72F69C" w14:textId="65E04BAD" w:rsidR="00AD540C" w:rsidRPr="00877714" w:rsidRDefault="00AD540C" w:rsidP="00AD540C">
      <w:pPr>
        <w:tabs>
          <w:tab w:val="left" w:pos="708"/>
        </w:tabs>
        <w:spacing w:after="120" w:line="240" w:lineRule="auto"/>
        <w:jc w:val="both"/>
        <w:rPr>
          <w:rFonts w:eastAsia="Times New Roman" w:cstheme="minorHAnsi"/>
          <w:bCs/>
          <w:sz w:val="24"/>
          <w:szCs w:val="24"/>
        </w:rPr>
      </w:pPr>
      <w:r w:rsidRPr="00A74BC8">
        <w:rPr>
          <w:rFonts w:eastAsia="Times New Roman" w:cstheme="minorHAnsi"/>
          <w:bCs/>
          <w:sz w:val="24"/>
          <w:szCs w:val="24"/>
        </w:rPr>
        <w:t>Katerikoli izmed naročnikov lahko kadarkoli ustavi ali začasno prekine izvajanje storitev. Če naročnik ustavi izvajanje storitev, pa ne gre za odstop od pogodbe po prejšnjem členu, je izvajalec upravičen do plačila vseh storitev, ki jih je izvedel do dneva ustavitve izvajanja storitev, če jih je naročnik prevzel v skladu z določbami te pogodbe ali, če so pripravljena za takšen prevzem. Če izvajanje storitev prekine le en izmed naročnikov je izvajalec še vedno dolžan izvajati storitve, ki so predmet te pogodbe v obsegu, ki je primeren za ostalega naročnika.</w:t>
      </w:r>
    </w:p>
    <w:p w14:paraId="446B91B1"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6DC11707" w14:textId="77777777" w:rsidR="00AD540C" w:rsidRPr="00A74BC8" w:rsidRDefault="00AD540C" w:rsidP="00AD540C">
      <w:pPr>
        <w:tabs>
          <w:tab w:val="left" w:pos="708"/>
        </w:tabs>
        <w:spacing w:after="120" w:line="240" w:lineRule="auto"/>
        <w:rPr>
          <w:rFonts w:eastAsia="Times New Roman" w:cstheme="minorHAnsi"/>
          <w:bCs/>
          <w:sz w:val="24"/>
          <w:szCs w:val="24"/>
        </w:rPr>
      </w:pPr>
    </w:p>
    <w:p w14:paraId="239D5EAE" w14:textId="77777777" w:rsidR="00AD540C" w:rsidRPr="00A74BC8" w:rsidRDefault="00AD540C" w:rsidP="00AD540C">
      <w:pPr>
        <w:widowControl w:val="0"/>
        <w:autoSpaceDE w:val="0"/>
        <w:autoSpaceDN w:val="0"/>
        <w:adjustRightInd w:val="0"/>
        <w:spacing w:after="0" w:line="251" w:lineRule="exact"/>
        <w:jc w:val="both"/>
        <w:rPr>
          <w:rFonts w:eastAsia="Times New Roman" w:cstheme="minorHAnsi"/>
          <w:sz w:val="24"/>
          <w:szCs w:val="24"/>
        </w:rPr>
      </w:pPr>
      <w:r w:rsidRPr="00A74BC8">
        <w:rPr>
          <w:rFonts w:eastAsia="Times New Roman" w:cstheme="minorHAnsi"/>
          <w:sz w:val="24"/>
          <w:szCs w:val="24"/>
        </w:rPr>
        <w:t>O prenosu terjatve iz te pogodbe mora izvajalec naročnikoma poslati pisno obvestilo skupaj s pogodbo o odstopu terjatve takoj, ko do takšnega odstopa pride.</w:t>
      </w:r>
    </w:p>
    <w:p w14:paraId="45356594" w14:textId="77777777" w:rsidR="00AD540C" w:rsidRPr="00A74BC8" w:rsidRDefault="00AD540C" w:rsidP="00AD540C">
      <w:pPr>
        <w:widowControl w:val="0"/>
        <w:autoSpaceDE w:val="0"/>
        <w:autoSpaceDN w:val="0"/>
        <w:adjustRightInd w:val="0"/>
        <w:spacing w:after="0" w:line="251" w:lineRule="exact"/>
        <w:rPr>
          <w:rFonts w:eastAsia="Times New Roman" w:cstheme="minorHAnsi"/>
          <w:sz w:val="24"/>
          <w:szCs w:val="24"/>
        </w:rPr>
      </w:pPr>
    </w:p>
    <w:p w14:paraId="2C86AF64" w14:textId="77777777" w:rsidR="00AD540C" w:rsidRPr="00A74BC8" w:rsidRDefault="00AD540C" w:rsidP="00AD540C">
      <w:pPr>
        <w:widowControl w:val="0"/>
        <w:autoSpaceDE w:val="0"/>
        <w:autoSpaceDN w:val="0"/>
        <w:adjustRightInd w:val="0"/>
        <w:spacing w:after="0" w:line="240" w:lineRule="auto"/>
        <w:rPr>
          <w:rFonts w:eastAsia="Times New Roman" w:cstheme="minorHAnsi"/>
          <w:b/>
          <w:bCs/>
          <w:sz w:val="24"/>
          <w:szCs w:val="24"/>
        </w:rPr>
      </w:pPr>
      <w:r w:rsidRPr="00A74BC8">
        <w:rPr>
          <w:rFonts w:eastAsia="Times New Roman" w:cstheme="minorHAnsi"/>
          <w:b/>
          <w:bCs/>
          <w:iCs/>
          <w:sz w:val="24"/>
          <w:szCs w:val="24"/>
        </w:rPr>
        <w:t>VII. KONČNE DOLOČBE</w:t>
      </w:r>
    </w:p>
    <w:p w14:paraId="460353E3" w14:textId="77777777" w:rsidR="00AD540C" w:rsidRPr="00A74BC8" w:rsidRDefault="00AD540C" w:rsidP="00AD540C">
      <w:pPr>
        <w:widowControl w:val="0"/>
        <w:autoSpaceDE w:val="0"/>
        <w:autoSpaceDN w:val="0"/>
        <w:adjustRightInd w:val="0"/>
        <w:spacing w:after="0" w:line="289" w:lineRule="exact"/>
        <w:rPr>
          <w:rFonts w:eastAsia="Times New Roman" w:cstheme="minorHAnsi"/>
          <w:sz w:val="24"/>
          <w:szCs w:val="24"/>
        </w:rPr>
      </w:pPr>
    </w:p>
    <w:p w14:paraId="08B60D06"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4B1E65B0" w14:textId="77777777" w:rsidR="00AD540C" w:rsidRPr="00A74BC8" w:rsidRDefault="00AD540C" w:rsidP="00AD540C">
      <w:pPr>
        <w:widowControl w:val="0"/>
        <w:autoSpaceDE w:val="0"/>
        <w:autoSpaceDN w:val="0"/>
        <w:adjustRightInd w:val="0"/>
        <w:spacing w:after="0" w:line="289" w:lineRule="exact"/>
        <w:rPr>
          <w:rFonts w:eastAsia="Times New Roman" w:cstheme="minorHAnsi"/>
          <w:sz w:val="24"/>
          <w:szCs w:val="24"/>
        </w:rPr>
      </w:pPr>
    </w:p>
    <w:p w14:paraId="682FE7DA" w14:textId="77777777" w:rsidR="00AD540C" w:rsidRPr="00A74BC8" w:rsidRDefault="00AD540C" w:rsidP="00AD540C">
      <w:pPr>
        <w:suppressAutoHyphens/>
        <w:spacing w:after="0" w:line="240" w:lineRule="auto"/>
        <w:jc w:val="both"/>
        <w:rPr>
          <w:rFonts w:eastAsia="Times New Roman" w:cstheme="minorHAnsi"/>
          <w:sz w:val="24"/>
          <w:szCs w:val="24"/>
        </w:rPr>
      </w:pPr>
      <w:r w:rsidRPr="00A74BC8">
        <w:rPr>
          <w:rFonts w:eastAsia="Times New Roman" w:cstheme="minorHAnsi"/>
          <w:sz w:val="24"/>
          <w:szCs w:val="24"/>
        </w:rPr>
        <w:t>Pooblaščene osebe, zadolžene za realizacijo te pogodbe so:</w:t>
      </w:r>
    </w:p>
    <w:p w14:paraId="10DE8B03" w14:textId="77777777" w:rsidR="00AD540C" w:rsidRPr="00A74BC8" w:rsidRDefault="00AD540C" w:rsidP="00AD540C">
      <w:pPr>
        <w:numPr>
          <w:ilvl w:val="0"/>
          <w:numId w:val="1"/>
        </w:numPr>
        <w:suppressAutoHyphens/>
        <w:spacing w:after="0" w:line="240" w:lineRule="auto"/>
        <w:ind w:left="360"/>
        <w:jc w:val="both"/>
        <w:rPr>
          <w:rFonts w:eastAsia="Times New Roman" w:cstheme="minorHAnsi"/>
          <w:sz w:val="24"/>
          <w:szCs w:val="24"/>
        </w:rPr>
      </w:pPr>
      <w:r w:rsidRPr="00A74BC8">
        <w:rPr>
          <w:rFonts w:eastAsia="Times New Roman" w:cstheme="minorHAnsi"/>
          <w:sz w:val="24"/>
          <w:szCs w:val="24"/>
        </w:rPr>
        <w:lastRenderedPageBreak/>
        <w:t>s strani Okrožnega državnega tožilstva v Ljubljani (za Zunanji oddelek v Domžalah): ga. Tanja Drobež,</w:t>
      </w:r>
    </w:p>
    <w:p w14:paraId="4487AC62" w14:textId="77777777" w:rsidR="00AD540C" w:rsidRPr="00A74BC8" w:rsidRDefault="00AD540C" w:rsidP="00AD540C">
      <w:pPr>
        <w:numPr>
          <w:ilvl w:val="0"/>
          <w:numId w:val="1"/>
        </w:numPr>
        <w:suppressAutoHyphens/>
        <w:spacing w:after="0" w:line="240" w:lineRule="auto"/>
        <w:ind w:left="360"/>
        <w:jc w:val="both"/>
        <w:rPr>
          <w:rFonts w:eastAsia="Times New Roman" w:cstheme="minorHAnsi"/>
          <w:sz w:val="24"/>
          <w:szCs w:val="24"/>
        </w:rPr>
      </w:pPr>
      <w:r w:rsidRPr="00A74BC8">
        <w:rPr>
          <w:rFonts w:eastAsia="Times New Roman" w:cstheme="minorHAnsi"/>
          <w:sz w:val="24"/>
          <w:szCs w:val="24"/>
        </w:rPr>
        <w:t xml:space="preserve">s strani Okrožnega sodišča v Ljubljani (za Okrajno sodišče v Domžalah): ga. Elizabeta Doupona.      </w:t>
      </w:r>
    </w:p>
    <w:p w14:paraId="23ED1195" w14:textId="77777777" w:rsidR="00AD540C" w:rsidRPr="00A74BC8" w:rsidRDefault="00AD540C" w:rsidP="00AD540C">
      <w:pPr>
        <w:numPr>
          <w:ilvl w:val="0"/>
          <w:numId w:val="1"/>
        </w:numPr>
        <w:suppressAutoHyphens/>
        <w:spacing w:after="0" w:line="240" w:lineRule="auto"/>
        <w:ind w:left="360"/>
        <w:jc w:val="both"/>
        <w:rPr>
          <w:rFonts w:eastAsia="Times New Roman" w:cstheme="minorHAnsi"/>
          <w:sz w:val="24"/>
          <w:szCs w:val="24"/>
        </w:rPr>
      </w:pPr>
      <w:r w:rsidRPr="00A74BC8">
        <w:rPr>
          <w:rFonts w:eastAsia="Times New Roman" w:cstheme="minorHAnsi"/>
          <w:sz w:val="24"/>
          <w:szCs w:val="24"/>
        </w:rPr>
        <w:t>s strani izvajalca: g./ga.</w:t>
      </w:r>
      <w:r w:rsidRPr="00A74BC8">
        <w:rPr>
          <w:rFonts w:eastAsia="Times New Roman" w:cstheme="minorHAnsi"/>
          <w:b/>
          <w:sz w:val="24"/>
          <w:szCs w:val="24"/>
        </w:rPr>
        <w:t xml:space="preserve"> </w:t>
      </w:r>
      <w:r w:rsidRPr="00A74BC8">
        <w:rPr>
          <w:rFonts w:eastAsia="Times New Roman" w:cstheme="minorHAnsi"/>
          <w:b/>
          <w:sz w:val="24"/>
          <w:szCs w:val="24"/>
        </w:rPr>
        <w:fldChar w:fldCharType="begin">
          <w:ffData>
            <w:name w:val="Besedilo1"/>
            <w:enabled/>
            <w:calcOnExit w:val="0"/>
            <w:textInput/>
          </w:ffData>
        </w:fldChar>
      </w:r>
      <w:r w:rsidRPr="00A74BC8">
        <w:rPr>
          <w:rFonts w:eastAsia="Times New Roman" w:cstheme="minorHAnsi"/>
          <w:b/>
          <w:sz w:val="24"/>
          <w:szCs w:val="24"/>
        </w:rPr>
        <w:instrText xml:space="preserve"> FORMTEXT </w:instrText>
      </w:r>
      <w:r w:rsidRPr="00A74BC8">
        <w:rPr>
          <w:rFonts w:eastAsia="Times New Roman" w:cstheme="minorHAnsi"/>
          <w:b/>
          <w:sz w:val="24"/>
          <w:szCs w:val="24"/>
        </w:rPr>
      </w:r>
      <w:r w:rsidRPr="00A74BC8">
        <w:rPr>
          <w:rFonts w:eastAsia="Times New Roman" w:cstheme="minorHAnsi"/>
          <w:b/>
          <w:sz w:val="24"/>
          <w:szCs w:val="24"/>
        </w:rPr>
        <w:fldChar w:fldCharType="separate"/>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sz w:val="24"/>
          <w:szCs w:val="24"/>
        </w:rPr>
        <w:fldChar w:fldCharType="end"/>
      </w:r>
      <w:r w:rsidRPr="00A74BC8">
        <w:rPr>
          <w:rFonts w:eastAsia="Times New Roman" w:cstheme="minorHAnsi"/>
          <w:sz w:val="24"/>
          <w:szCs w:val="24"/>
        </w:rPr>
        <w:t>.</w:t>
      </w:r>
    </w:p>
    <w:p w14:paraId="58C83CC5" w14:textId="77777777" w:rsidR="00AD540C" w:rsidRPr="00A74BC8" w:rsidRDefault="00AD540C" w:rsidP="00AD540C">
      <w:pPr>
        <w:spacing w:after="0" w:line="240" w:lineRule="auto"/>
        <w:jc w:val="both"/>
        <w:rPr>
          <w:rFonts w:eastAsia="Times New Roman" w:cstheme="minorHAnsi"/>
          <w:sz w:val="24"/>
          <w:szCs w:val="24"/>
        </w:rPr>
      </w:pPr>
    </w:p>
    <w:p w14:paraId="14D041E3"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Morebitno spremembo zgoraj navedenih oseb je potrebno pisno javiti drugim pogodbenim strankam najmanj en dan pred začetkom veljavnosti spremembe. </w:t>
      </w:r>
    </w:p>
    <w:p w14:paraId="147C5FA9" w14:textId="77777777" w:rsidR="00AD540C" w:rsidRPr="00A74BC8" w:rsidRDefault="00AD540C" w:rsidP="00AD540C">
      <w:pPr>
        <w:widowControl w:val="0"/>
        <w:autoSpaceDE w:val="0"/>
        <w:autoSpaceDN w:val="0"/>
        <w:adjustRightInd w:val="0"/>
        <w:spacing w:after="0" w:line="289" w:lineRule="exact"/>
        <w:rPr>
          <w:rFonts w:eastAsia="Times New Roman" w:cstheme="minorHAnsi"/>
          <w:sz w:val="24"/>
          <w:szCs w:val="24"/>
        </w:rPr>
      </w:pPr>
    </w:p>
    <w:p w14:paraId="026E80BC"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644D5176" w14:textId="77777777" w:rsidR="00AD540C" w:rsidRPr="00A74BC8" w:rsidRDefault="00AD540C" w:rsidP="00AD540C">
      <w:pPr>
        <w:widowControl w:val="0"/>
        <w:autoSpaceDE w:val="0"/>
        <w:autoSpaceDN w:val="0"/>
        <w:adjustRightInd w:val="0"/>
        <w:spacing w:after="0" w:line="289" w:lineRule="exact"/>
        <w:rPr>
          <w:rFonts w:eastAsia="Times New Roman" w:cstheme="minorHAnsi"/>
          <w:sz w:val="24"/>
          <w:szCs w:val="24"/>
        </w:rPr>
      </w:pPr>
    </w:p>
    <w:p w14:paraId="053AF94F" w14:textId="77777777" w:rsidR="00AD540C" w:rsidRPr="00A74BC8" w:rsidRDefault="00AD540C" w:rsidP="00AD540C">
      <w:pPr>
        <w:spacing w:after="0" w:line="240" w:lineRule="auto"/>
        <w:rPr>
          <w:rFonts w:eastAsia="Times New Roman" w:cstheme="minorHAnsi"/>
          <w:sz w:val="24"/>
          <w:szCs w:val="24"/>
        </w:rPr>
      </w:pPr>
      <w:r w:rsidRPr="00A74BC8">
        <w:rPr>
          <w:rFonts w:eastAsia="Times New Roman" w:cstheme="minorHAnsi"/>
          <w:sz w:val="24"/>
          <w:szCs w:val="24"/>
        </w:rPr>
        <w:t xml:space="preserve">Ta pogodba je nična, če pred ali po njeni sklenitvi kdo v imenu ali za račun izvajalca predstavniku ali posredniku naročnikov obljubi, ponudi ali da kakšno nedovoljeno korist za: </w:t>
      </w:r>
      <w:r w:rsidRPr="00A74BC8">
        <w:rPr>
          <w:rFonts w:eastAsia="Times New Roman" w:cstheme="minorHAnsi"/>
          <w:sz w:val="24"/>
          <w:szCs w:val="24"/>
        </w:rPr>
        <w:br/>
        <w:t>pridobitev posla ali</w:t>
      </w:r>
    </w:p>
    <w:p w14:paraId="427B0339" w14:textId="77777777" w:rsidR="00AD540C" w:rsidRPr="00A74BC8" w:rsidRDefault="00AD540C" w:rsidP="00AD540C">
      <w:pPr>
        <w:numPr>
          <w:ilvl w:val="0"/>
          <w:numId w:val="9"/>
        </w:numPr>
        <w:spacing w:after="0" w:line="240" w:lineRule="auto"/>
        <w:jc w:val="both"/>
        <w:rPr>
          <w:rFonts w:eastAsia="Times New Roman" w:cstheme="minorHAnsi"/>
          <w:sz w:val="24"/>
          <w:szCs w:val="24"/>
        </w:rPr>
      </w:pPr>
      <w:r w:rsidRPr="00A74BC8">
        <w:rPr>
          <w:rFonts w:eastAsia="Times New Roman" w:cstheme="minorHAnsi"/>
          <w:sz w:val="24"/>
          <w:szCs w:val="24"/>
        </w:rPr>
        <w:t>sklenitev posla pod ugodnejšimi pogoji ali</w:t>
      </w:r>
    </w:p>
    <w:p w14:paraId="04376C0A" w14:textId="77777777" w:rsidR="00AD540C" w:rsidRPr="00A74BC8" w:rsidRDefault="00AD540C" w:rsidP="00AD540C">
      <w:pPr>
        <w:numPr>
          <w:ilvl w:val="0"/>
          <w:numId w:val="9"/>
        </w:numPr>
        <w:spacing w:after="0" w:line="240" w:lineRule="auto"/>
        <w:jc w:val="both"/>
        <w:rPr>
          <w:rFonts w:eastAsia="Times New Roman" w:cstheme="minorHAnsi"/>
          <w:sz w:val="24"/>
          <w:szCs w:val="24"/>
        </w:rPr>
      </w:pPr>
      <w:r w:rsidRPr="00A74BC8">
        <w:rPr>
          <w:rFonts w:eastAsia="Times New Roman" w:cstheme="minorHAnsi"/>
          <w:sz w:val="24"/>
          <w:szCs w:val="24"/>
        </w:rPr>
        <w:t>opustitev dolžnega nadzora nad izvajanjem pogodbenih obveznosti ali</w:t>
      </w:r>
    </w:p>
    <w:p w14:paraId="5D38764D" w14:textId="77777777" w:rsidR="00AD540C" w:rsidRPr="00A74BC8" w:rsidRDefault="00AD540C" w:rsidP="00AD540C">
      <w:pPr>
        <w:numPr>
          <w:ilvl w:val="0"/>
          <w:numId w:val="9"/>
        </w:numPr>
        <w:spacing w:after="0" w:line="240" w:lineRule="auto"/>
        <w:jc w:val="both"/>
        <w:rPr>
          <w:rFonts w:eastAsia="Times New Roman" w:cstheme="minorHAnsi"/>
          <w:sz w:val="24"/>
          <w:szCs w:val="24"/>
        </w:rPr>
      </w:pPr>
      <w:r w:rsidRPr="00A74BC8">
        <w:rPr>
          <w:rFonts w:eastAsia="Times New Roman" w:cstheme="minorHAnsi"/>
          <w:sz w:val="24"/>
          <w:szCs w:val="24"/>
        </w:rPr>
        <w:t>drugo ravnanje ali opustitev, s katerim je naročniku povzročena škoda ali je omogočena pridobitev nedovoljene koristi predstavniku ali posredniku naročnika, izvajalcu ali njegovemu predstavniku, zastopniku ali posredniku.</w:t>
      </w:r>
    </w:p>
    <w:p w14:paraId="5A1F4A6D" w14:textId="77777777" w:rsidR="00AD540C" w:rsidRPr="00A74BC8" w:rsidRDefault="00AD540C" w:rsidP="00AD540C">
      <w:pPr>
        <w:spacing w:after="0" w:line="240" w:lineRule="auto"/>
        <w:jc w:val="both"/>
        <w:rPr>
          <w:rFonts w:eastAsia="Times New Roman" w:cstheme="minorHAnsi"/>
          <w:sz w:val="24"/>
          <w:szCs w:val="24"/>
        </w:rPr>
      </w:pPr>
    </w:p>
    <w:p w14:paraId="7D772B5C"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Ta pogodba je nična tudi, če je njena vsebina ali način njenega izvrševanja posledica storitve kakšnega drugega kaznivega dejanja ali kršitve morale ali javnega reda s strani izvajalca ali koga drugega, ki deluje v njegovem imenu ali za njegov račun. </w:t>
      </w:r>
    </w:p>
    <w:p w14:paraId="5FC75A9C" w14:textId="77777777" w:rsidR="00AD540C" w:rsidRPr="00A74BC8" w:rsidRDefault="00AD540C" w:rsidP="00AD540C">
      <w:pPr>
        <w:spacing w:after="0" w:line="240" w:lineRule="auto"/>
        <w:jc w:val="both"/>
        <w:rPr>
          <w:rFonts w:eastAsia="Times New Roman" w:cstheme="minorHAnsi"/>
          <w:sz w:val="24"/>
          <w:szCs w:val="24"/>
        </w:rPr>
      </w:pPr>
    </w:p>
    <w:p w14:paraId="7DEC0BFA"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39478F1" w14:textId="77777777" w:rsidR="00AD540C" w:rsidRPr="00A74BC8" w:rsidRDefault="00AD540C" w:rsidP="00AD540C">
      <w:pPr>
        <w:spacing w:after="0" w:line="240" w:lineRule="auto"/>
        <w:jc w:val="both"/>
        <w:rPr>
          <w:rFonts w:eastAsia="Times New Roman" w:cstheme="minorHAnsi"/>
          <w:sz w:val="24"/>
          <w:szCs w:val="24"/>
        </w:rPr>
      </w:pPr>
    </w:p>
    <w:p w14:paraId="51F0B0F5"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19C18711" w14:textId="77777777" w:rsidR="006501EF" w:rsidRPr="00A74BC8" w:rsidRDefault="006501EF" w:rsidP="006501EF">
      <w:pPr>
        <w:widowControl w:val="0"/>
        <w:suppressAutoHyphens/>
        <w:spacing w:after="0" w:line="240" w:lineRule="auto"/>
        <w:jc w:val="both"/>
        <w:rPr>
          <w:rFonts w:eastAsia="Lucida Sans Unicode" w:cstheme="minorHAnsi"/>
          <w:i/>
          <w:kern w:val="2"/>
          <w:sz w:val="20"/>
          <w:szCs w:val="20"/>
          <w:lang w:eastAsia="sl-SI" w:bidi="sl-SI"/>
        </w:rPr>
      </w:pPr>
      <w:r w:rsidRPr="00A74BC8">
        <w:rPr>
          <w:rFonts w:eastAsia="Lucida Sans Unicode" w:cstheme="minorHAnsi"/>
          <w:i/>
          <w:kern w:val="2"/>
          <w:sz w:val="20"/>
          <w:szCs w:val="20"/>
          <w:lang w:eastAsia="sl-SI" w:bidi="sl-SI"/>
        </w:rPr>
        <w:t>(Določbe, navedene v drugem odstavku tega člena bodo vključene v pogodbo le v primeru, ko odda ponudbo skupina izvajalcev. V nasprotnem primeru se ta del vzorca</w:t>
      </w:r>
      <w:r w:rsidRPr="00A74BC8">
        <w:rPr>
          <w:rFonts w:eastAsia="Lucida Sans Unicode" w:cstheme="minorHAnsi"/>
          <w:b/>
          <w:i/>
          <w:kern w:val="2"/>
          <w:sz w:val="20"/>
          <w:szCs w:val="20"/>
          <w:lang w:eastAsia="sl-SI" w:bidi="sl-SI"/>
        </w:rPr>
        <w:t xml:space="preserve"> </w:t>
      </w:r>
      <w:r w:rsidRPr="00A74BC8">
        <w:rPr>
          <w:rFonts w:eastAsia="Lucida Sans Unicode" w:cstheme="minorHAnsi"/>
          <w:i/>
          <w:kern w:val="2"/>
          <w:sz w:val="20"/>
          <w:szCs w:val="20"/>
          <w:lang w:eastAsia="sl-SI" w:bidi="sl-SI"/>
        </w:rPr>
        <w:t>pogodbe, ki se nanaša na izvajanje storitev s skupino izvajalcev, črta)</w:t>
      </w:r>
    </w:p>
    <w:p w14:paraId="30674568" w14:textId="77777777" w:rsidR="00AD540C" w:rsidRPr="00A74BC8" w:rsidRDefault="00AD540C" w:rsidP="00AD540C">
      <w:pPr>
        <w:widowControl w:val="0"/>
        <w:autoSpaceDE w:val="0"/>
        <w:autoSpaceDN w:val="0"/>
        <w:adjustRightInd w:val="0"/>
        <w:spacing w:after="0" w:line="324" w:lineRule="exact"/>
        <w:rPr>
          <w:rFonts w:eastAsia="Times New Roman" w:cstheme="minorHAnsi"/>
          <w:sz w:val="24"/>
          <w:szCs w:val="24"/>
        </w:rPr>
      </w:pPr>
    </w:p>
    <w:p w14:paraId="04DE8366" w14:textId="77777777" w:rsidR="00A412FF" w:rsidRPr="00A74BC8" w:rsidRDefault="00A412FF" w:rsidP="00A412FF">
      <w:pPr>
        <w:spacing w:after="0" w:line="240" w:lineRule="auto"/>
        <w:jc w:val="both"/>
        <w:rPr>
          <w:rFonts w:eastAsia="Times New Roman" w:cstheme="minorHAnsi"/>
          <w:sz w:val="24"/>
          <w:szCs w:val="24"/>
        </w:rPr>
      </w:pPr>
      <w:r w:rsidRPr="00A74BC8">
        <w:rPr>
          <w:rFonts w:eastAsia="Times New Roman" w:cstheme="minorHAnsi"/>
          <w:sz w:val="24"/>
          <w:szCs w:val="24"/>
        </w:rPr>
        <w:t>Naročnik bo po izteku vsakih šest mesecev od sklenitve te pogodbe preveril ali je na dan tega preverjanja pri izvajalcu ali podizvajalcu izpolnjena ena ali več naslednjih okoliščin:</w:t>
      </w:r>
    </w:p>
    <w:p w14:paraId="676380A5" w14:textId="77777777" w:rsidR="00A412FF" w:rsidRPr="00A74BC8" w:rsidRDefault="00A412FF" w:rsidP="00A412FF">
      <w:pPr>
        <w:widowControl w:val="0"/>
        <w:numPr>
          <w:ilvl w:val="1"/>
          <w:numId w:val="15"/>
        </w:numPr>
        <w:suppressAutoHyphens/>
        <w:spacing w:after="0" w:line="240" w:lineRule="auto"/>
        <w:ind w:left="709"/>
        <w:jc w:val="both"/>
        <w:rPr>
          <w:rFonts w:eastAsia="Times New Roman" w:cstheme="minorHAnsi"/>
          <w:sz w:val="24"/>
          <w:szCs w:val="24"/>
        </w:rPr>
      </w:pPr>
      <w:r w:rsidRPr="00A74BC8">
        <w:rPr>
          <w:rFonts w:eastAsia="Times New Roman" w:cstheme="minorHAnsi"/>
          <w:sz w:val="24"/>
          <w:szCs w:val="24"/>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6F4B3AAA" w14:textId="77777777" w:rsidR="00A412FF" w:rsidRPr="00A74BC8" w:rsidRDefault="00A412FF" w:rsidP="00A412FF">
      <w:pPr>
        <w:widowControl w:val="0"/>
        <w:numPr>
          <w:ilvl w:val="1"/>
          <w:numId w:val="15"/>
        </w:numPr>
        <w:suppressAutoHyphens/>
        <w:spacing w:after="0" w:line="240" w:lineRule="auto"/>
        <w:ind w:left="709"/>
        <w:jc w:val="both"/>
        <w:rPr>
          <w:rFonts w:eastAsia="Times New Roman" w:cstheme="minorHAnsi"/>
          <w:sz w:val="24"/>
          <w:szCs w:val="24"/>
        </w:rPr>
      </w:pPr>
      <w:r w:rsidRPr="00A74BC8">
        <w:rPr>
          <w:rFonts w:eastAsia="Times New Roman" w:cstheme="minorHAnsi"/>
          <w:sz w:val="24"/>
          <w:szCs w:val="24"/>
        </w:rPr>
        <w:t>da je izvajalec ali njegov podizvajalec izločen iz postopkov oddaje javnih naročil zaradi uvrstitve v evidenco gospodarskih subjektov z negativnimi referencami;</w:t>
      </w:r>
    </w:p>
    <w:p w14:paraId="34168E36" w14:textId="77777777" w:rsidR="00A412FF" w:rsidRPr="00A74BC8" w:rsidRDefault="00A412FF" w:rsidP="00A412FF">
      <w:pPr>
        <w:widowControl w:val="0"/>
        <w:numPr>
          <w:ilvl w:val="1"/>
          <w:numId w:val="15"/>
        </w:numPr>
        <w:suppressAutoHyphens/>
        <w:spacing w:after="0" w:line="240" w:lineRule="auto"/>
        <w:ind w:left="709"/>
        <w:jc w:val="both"/>
        <w:rPr>
          <w:rFonts w:eastAsia="Times New Roman" w:cstheme="minorHAnsi"/>
          <w:sz w:val="24"/>
          <w:szCs w:val="24"/>
        </w:rPr>
      </w:pPr>
      <w:r w:rsidRPr="00A74BC8">
        <w:rPr>
          <w:rFonts w:eastAsia="Times New Roman" w:cstheme="minorHAnsi"/>
          <w:sz w:val="24"/>
          <w:szCs w:val="24"/>
        </w:rPr>
        <w:t xml:space="preserve">da je v zadnjih treh letih pred dnevom preverjanja pristojni organ Republike Slovenije </w:t>
      </w:r>
      <w:r w:rsidRPr="00A74BC8">
        <w:rPr>
          <w:rFonts w:eastAsia="Times New Roman" w:cstheme="minorHAnsi"/>
          <w:sz w:val="24"/>
          <w:szCs w:val="24"/>
        </w:rPr>
        <w:lastRenderedPageBreak/>
        <w:t>ali druge države članice ali tretje države pri izvajalcu ali njegovemu podizvajalcu ugotovil najmanj dve kršitvi v zvezi s:</w:t>
      </w:r>
    </w:p>
    <w:p w14:paraId="605A6A3C" w14:textId="77777777" w:rsidR="00A412FF" w:rsidRPr="00A74BC8" w:rsidRDefault="00A412FF" w:rsidP="00A412FF">
      <w:pPr>
        <w:widowControl w:val="0"/>
        <w:numPr>
          <w:ilvl w:val="1"/>
          <w:numId w:val="15"/>
        </w:numPr>
        <w:suppressAutoHyphens/>
        <w:spacing w:after="0" w:line="240" w:lineRule="auto"/>
        <w:jc w:val="both"/>
        <w:rPr>
          <w:rFonts w:eastAsia="Times New Roman" w:cstheme="minorHAnsi"/>
          <w:sz w:val="24"/>
          <w:szCs w:val="24"/>
        </w:rPr>
      </w:pPr>
      <w:r w:rsidRPr="00A74BC8">
        <w:rPr>
          <w:rFonts w:eastAsia="Times New Roman" w:cstheme="minorHAnsi"/>
          <w:sz w:val="24"/>
          <w:szCs w:val="24"/>
        </w:rPr>
        <w:t>plačilom za delo,</w:t>
      </w:r>
    </w:p>
    <w:p w14:paraId="07AA579E" w14:textId="77777777" w:rsidR="00A412FF" w:rsidRPr="00A74BC8" w:rsidRDefault="00A412FF" w:rsidP="00A412FF">
      <w:pPr>
        <w:widowControl w:val="0"/>
        <w:numPr>
          <w:ilvl w:val="1"/>
          <w:numId w:val="15"/>
        </w:numPr>
        <w:suppressAutoHyphens/>
        <w:spacing w:after="0" w:line="240" w:lineRule="auto"/>
        <w:jc w:val="both"/>
        <w:rPr>
          <w:rFonts w:eastAsia="Times New Roman" w:cstheme="minorHAnsi"/>
          <w:sz w:val="24"/>
          <w:szCs w:val="24"/>
        </w:rPr>
      </w:pPr>
      <w:r w:rsidRPr="00A74BC8">
        <w:rPr>
          <w:rFonts w:eastAsia="Times New Roman" w:cstheme="minorHAnsi"/>
          <w:sz w:val="24"/>
          <w:szCs w:val="24"/>
        </w:rPr>
        <w:t>delovnim časom,</w:t>
      </w:r>
    </w:p>
    <w:p w14:paraId="2CEFF761" w14:textId="77777777" w:rsidR="00A412FF" w:rsidRPr="00A74BC8" w:rsidRDefault="00A412FF" w:rsidP="00A412FF">
      <w:pPr>
        <w:widowControl w:val="0"/>
        <w:numPr>
          <w:ilvl w:val="1"/>
          <w:numId w:val="15"/>
        </w:numPr>
        <w:suppressAutoHyphens/>
        <w:spacing w:after="0" w:line="240" w:lineRule="auto"/>
        <w:jc w:val="both"/>
        <w:rPr>
          <w:rFonts w:eastAsia="Times New Roman" w:cstheme="minorHAnsi"/>
          <w:sz w:val="24"/>
          <w:szCs w:val="24"/>
        </w:rPr>
      </w:pPr>
      <w:r w:rsidRPr="00A74BC8">
        <w:rPr>
          <w:rFonts w:eastAsia="Times New Roman" w:cstheme="minorHAnsi"/>
          <w:sz w:val="24"/>
          <w:szCs w:val="24"/>
        </w:rPr>
        <w:t>počitki,</w:t>
      </w:r>
    </w:p>
    <w:p w14:paraId="0CF219CF" w14:textId="77777777" w:rsidR="00A412FF" w:rsidRPr="00A74BC8" w:rsidRDefault="00A412FF" w:rsidP="00A412FF">
      <w:pPr>
        <w:widowControl w:val="0"/>
        <w:numPr>
          <w:ilvl w:val="1"/>
          <w:numId w:val="15"/>
        </w:numPr>
        <w:suppressAutoHyphens/>
        <w:spacing w:after="0" w:line="240" w:lineRule="auto"/>
        <w:jc w:val="both"/>
        <w:rPr>
          <w:rFonts w:eastAsia="Times New Roman" w:cstheme="minorHAnsi"/>
          <w:sz w:val="24"/>
          <w:szCs w:val="24"/>
        </w:rPr>
      </w:pPr>
      <w:r w:rsidRPr="00A74BC8">
        <w:rPr>
          <w:rFonts w:eastAsia="Times New Roman" w:cstheme="minorHAnsi"/>
          <w:sz w:val="24"/>
          <w:szCs w:val="24"/>
        </w:rPr>
        <w:t>opravljanjem dela na podlagi pogodb civilnega prava kljub obstoju elementov delovnega razmerja ali</w:t>
      </w:r>
    </w:p>
    <w:p w14:paraId="3ED4DE4F" w14:textId="77777777" w:rsidR="00A412FF" w:rsidRPr="00A74BC8" w:rsidRDefault="00A412FF" w:rsidP="00A412FF">
      <w:pPr>
        <w:widowControl w:val="0"/>
        <w:numPr>
          <w:ilvl w:val="1"/>
          <w:numId w:val="15"/>
        </w:numPr>
        <w:suppressAutoHyphens/>
        <w:spacing w:after="0" w:line="240" w:lineRule="auto"/>
        <w:jc w:val="both"/>
        <w:rPr>
          <w:rFonts w:eastAsia="Times New Roman" w:cstheme="minorHAnsi"/>
          <w:sz w:val="24"/>
          <w:szCs w:val="24"/>
        </w:rPr>
      </w:pPr>
      <w:r w:rsidRPr="00A74BC8">
        <w:rPr>
          <w:rFonts w:eastAsia="Times New Roman" w:cstheme="minorHAnsi"/>
          <w:sz w:val="24"/>
          <w:szCs w:val="24"/>
        </w:rPr>
        <w:t xml:space="preserve">v zvezi z zaposlovanjem na črno, </w:t>
      </w:r>
    </w:p>
    <w:p w14:paraId="07615AD0" w14:textId="77777777" w:rsidR="00A412FF" w:rsidRPr="00A74BC8" w:rsidRDefault="00A412FF" w:rsidP="00A412FF">
      <w:pPr>
        <w:ind w:left="360"/>
        <w:jc w:val="both"/>
        <w:rPr>
          <w:rFonts w:eastAsia="Lucida Sans Unicode" w:cstheme="minorHAnsi"/>
          <w:color w:val="000000"/>
          <w:kern w:val="1"/>
          <w:sz w:val="24"/>
          <w:szCs w:val="24"/>
          <w:lang w:eastAsia="sl-SI" w:bidi="sl-SI"/>
        </w:rPr>
      </w:pPr>
      <w:r w:rsidRPr="00A74BC8">
        <w:rPr>
          <w:rFonts w:eastAsia="Times New Roman" w:cstheme="minorHAnsi"/>
          <w:sz w:val="24"/>
          <w:szCs w:val="24"/>
        </w:rPr>
        <w:t xml:space="preserve">za kateri mu je bila s pravnomočno odločitvijo ali več pravnomočnimi odločitvami izrečena globa za prekršek. </w:t>
      </w:r>
      <w:r w:rsidRPr="00A74BC8">
        <w:rPr>
          <w:rFonts w:eastAsia="Lucida Sans Unicode" w:cstheme="minorHAnsi"/>
          <w:i/>
          <w:iCs/>
          <w:color w:val="000000"/>
          <w:kern w:val="1"/>
          <w:sz w:val="24"/>
          <w:szCs w:val="24"/>
          <w:lang w:eastAsia="sl-SI" w:bidi="sl-SI"/>
        </w:rPr>
        <w:t>(z odločbo Ustavnega sodišča RS št. U-I-180/19-17 zadržano izvajanje tretje alineje tega člena)</w:t>
      </w:r>
      <w:r w:rsidRPr="00A74BC8">
        <w:rPr>
          <w:rFonts w:eastAsia="Lucida Sans Unicode" w:cstheme="minorHAnsi"/>
          <w:color w:val="000000"/>
          <w:kern w:val="1"/>
          <w:sz w:val="24"/>
          <w:szCs w:val="24"/>
          <w:lang w:eastAsia="sl-SI" w:bidi="sl-SI"/>
        </w:rPr>
        <w:t>.</w:t>
      </w:r>
    </w:p>
    <w:p w14:paraId="4EC8F4FE" w14:textId="5C5721B3" w:rsidR="00AD540C" w:rsidRDefault="00A412FF" w:rsidP="00877714">
      <w:pPr>
        <w:widowControl w:val="0"/>
        <w:suppressAutoHyphens/>
        <w:spacing w:after="0" w:line="240" w:lineRule="auto"/>
        <w:jc w:val="both"/>
        <w:rPr>
          <w:rFonts w:eastAsia="Lucida Sans Unicode" w:cstheme="minorHAnsi"/>
          <w:iCs/>
          <w:kern w:val="1"/>
          <w:sz w:val="24"/>
          <w:szCs w:val="24"/>
          <w:lang w:eastAsia="sl-SI" w:bidi="sl-SI"/>
        </w:rPr>
      </w:pPr>
      <w:r w:rsidRPr="00A74BC8">
        <w:rPr>
          <w:rFonts w:eastAsia="Lucida Sans Unicode" w:cstheme="minorHAnsi"/>
          <w:iCs/>
          <w:kern w:val="1"/>
          <w:sz w:val="24"/>
          <w:szCs w:val="24"/>
          <w:lang w:eastAsia="sl-SI" w:bidi="sl-SI"/>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w:t>
      </w:r>
      <w:r w:rsidR="00B51D06" w:rsidRPr="00A74BC8">
        <w:rPr>
          <w:rFonts w:eastAsia="Lucida Sans Unicode" w:cstheme="minorHAnsi"/>
          <w:iCs/>
          <w:kern w:val="1"/>
          <w:sz w:val="24"/>
          <w:szCs w:val="24"/>
          <w:lang w:eastAsia="sl-SI" w:bidi="sl-SI"/>
        </w:rPr>
        <w:t>alineje</w:t>
      </w:r>
      <w:r w:rsidRPr="00A74BC8">
        <w:rPr>
          <w:rFonts w:eastAsia="Lucida Sans Unicode" w:cstheme="minorHAnsi"/>
          <w:iCs/>
          <w:kern w:val="1"/>
          <w:sz w:val="24"/>
          <w:szCs w:val="24"/>
          <w:lang w:eastAsia="sl-SI" w:bidi="sl-SI"/>
        </w:rPr>
        <w:t xml:space="preserv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A74BC8">
        <w:rPr>
          <w:rFonts w:eastAsia="Lucida Sans Unicode" w:cstheme="minorHAnsi"/>
          <w:i/>
          <w:iCs/>
          <w:kern w:val="1"/>
          <w:sz w:val="24"/>
          <w:szCs w:val="24"/>
          <w:lang w:eastAsia="sl-SI" w:bidi="sl-SI"/>
        </w:rPr>
        <w:t>(ta odstavek v pogodbi ostane če je izvajalec/podizvajalec s sedežem izven Slovenije oziroma ostane v delu, ki se nanaša na podizvajalce)</w:t>
      </w:r>
    </w:p>
    <w:p w14:paraId="15B4C73E" w14:textId="77777777" w:rsidR="00877714" w:rsidRPr="00877714" w:rsidRDefault="00877714" w:rsidP="00877714">
      <w:pPr>
        <w:widowControl w:val="0"/>
        <w:suppressAutoHyphens/>
        <w:spacing w:after="0" w:line="240" w:lineRule="auto"/>
        <w:jc w:val="both"/>
        <w:rPr>
          <w:rFonts w:eastAsia="Lucida Sans Unicode" w:cstheme="minorHAnsi"/>
          <w:iCs/>
          <w:kern w:val="1"/>
          <w:sz w:val="24"/>
          <w:szCs w:val="24"/>
          <w:lang w:eastAsia="sl-SI" w:bidi="sl-SI"/>
        </w:rPr>
      </w:pPr>
    </w:p>
    <w:p w14:paraId="0E6B97DB"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50AD6F65" w14:textId="77777777" w:rsidR="00AD540C" w:rsidRPr="00A74BC8" w:rsidRDefault="00AD540C" w:rsidP="00AD540C">
      <w:pPr>
        <w:widowControl w:val="0"/>
        <w:autoSpaceDE w:val="0"/>
        <w:autoSpaceDN w:val="0"/>
        <w:adjustRightInd w:val="0"/>
        <w:spacing w:after="0" w:line="289" w:lineRule="exact"/>
        <w:rPr>
          <w:rFonts w:eastAsia="Times New Roman" w:cstheme="minorHAnsi"/>
          <w:sz w:val="24"/>
          <w:szCs w:val="24"/>
        </w:rPr>
      </w:pPr>
    </w:p>
    <w:p w14:paraId="39B98BE9" w14:textId="534C48A0" w:rsidR="00877714" w:rsidRDefault="00AD540C" w:rsidP="00AD540C">
      <w:pPr>
        <w:widowControl w:val="0"/>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 xml:space="preserve">Za medsebojne obveznosti, ki so opredeljene v tej pogodbi, kot za ostale medsebojne obveznosti, ki v pogodbi niso opredeljene, veljajo določila Obligacijskega zakonika in drugih predpisov, ki urejajo to področje. </w:t>
      </w:r>
    </w:p>
    <w:p w14:paraId="308AF752" w14:textId="77777777" w:rsidR="00877714" w:rsidRPr="00A74BC8" w:rsidRDefault="00877714" w:rsidP="00AD540C">
      <w:pPr>
        <w:widowControl w:val="0"/>
        <w:autoSpaceDE w:val="0"/>
        <w:autoSpaceDN w:val="0"/>
        <w:adjustRightInd w:val="0"/>
        <w:spacing w:after="0" w:line="240" w:lineRule="auto"/>
        <w:jc w:val="both"/>
        <w:rPr>
          <w:rFonts w:eastAsia="Times New Roman" w:cstheme="minorHAnsi"/>
          <w:sz w:val="24"/>
          <w:szCs w:val="24"/>
        </w:rPr>
      </w:pPr>
    </w:p>
    <w:p w14:paraId="6BEFCBB0"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69660D28"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13C815C7" w14:textId="5E3ECC6B" w:rsidR="00877714" w:rsidRDefault="00AD540C" w:rsidP="00877714">
      <w:pPr>
        <w:widowControl w:val="0"/>
        <w:autoSpaceDE w:val="0"/>
        <w:autoSpaceDN w:val="0"/>
        <w:adjustRightInd w:val="0"/>
        <w:spacing w:after="0" w:line="240" w:lineRule="auto"/>
        <w:jc w:val="both"/>
        <w:rPr>
          <w:rFonts w:eastAsia="Times New Roman" w:cstheme="minorHAnsi"/>
          <w:sz w:val="24"/>
          <w:szCs w:val="24"/>
        </w:rPr>
      </w:pPr>
      <w:r w:rsidRPr="00A74BC8">
        <w:rPr>
          <w:rFonts w:eastAsia="Times New Roman" w:cstheme="minorHAnsi"/>
          <w:sz w:val="24"/>
          <w:szCs w:val="24"/>
        </w:rPr>
        <w:t>Spremembe in dopolnitve k tej pogodbi so veljavne le, če so sprejete v pisni obliki, kot aneks k pogodbi.</w:t>
      </w:r>
    </w:p>
    <w:p w14:paraId="2A351797" w14:textId="77777777" w:rsidR="00877714" w:rsidRPr="00A74BC8" w:rsidRDefault="00877714" w:rsidP="00877714">
      <w:pPr>
        <w:widowControl w:val="0"/>
        <w:autoSpaceDE w:val="0"/>
        <w:autoSpaceDN w:val="0"/>
        <w:adjustRightInd w:val="0"/>
        <w:spacing w:after="0" w:line="240" w:lineRule="auto"/>
        <w:jc w:val="both"/>
        <w:rPr>
          <w:rFonts w:eastAsia="Times New Roman" w:cstheme="minorHAnsi"/>
          <w:sz w:val="24"/>
          <w:szCs w:val="24"/>
        </w:rPr>
      </w:pPr>
    </w:p>
    <w:p w14:paraId="5EE73087"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663D9EBB" w14:textId="77777777" w:rsidR="00AD540C" w:rsidRPr="00A74BC8" w:rsidRDefault="00AD540C" w:rsidP="00AD540C">
      <w:pPr>
        <w:widowControl w:val="0"/>
        <w:overflowPunct w:val="0"/>
        <w:autoSpaceDE w:val="0"/>
        <w:autoSpaceDN w:val="0"/>
        <w:adjustRightInd w:val="0"/>
        <w:spacing w:after="0" w:line="234" w:lineRule="auto"/>
        <w:rPr>
          <w:rFonts w:eastAsia="Times New Roman" w:cstheme="minorHAnsi"/>
          <w:sz w:val="24"/>
          <w:szCs w:val="24"/>
        </w:rPr>
      </w:pPr>
    </w:p>
    <w:p w14:paraId="34983B79" w14:textId="4F2E6879" w:rsidR="00877714" w:rsidRPr="00A74BC8" w:rsidRDefault="00AD540C" w:rsidP="00AD540C">
      <w:pPr>
        <w:suppressAutoHyphens/>
        <w:spacing w:after="120" w:line="240" w:lineRule="auto"/>
        <w:jc w:val="both"/>
        <w:rPr>
          <w:rFonts w:eastAsia="Times New Roman" w:cstheme="minorHAnsi"/>
          <w:sz w:val="24"/>
          <w:szCs w:val="24"/>
        </w:rPr>
      </w:pPr>
      <w:r w:rsidRPr="00A74BC8">
        <w:rPr>
          <w:rFonts w:eastAsia="Times New Roman" w:cstheme="minorHAnsi"/>
          <w:sz w:val="24"/>
          <w:szCs w:val="24"/>
        </w:rPr>
        <w:t>V primeru, da med realizacijo te pogodbe nastanejo spremembe v statusu izvajalca, se vse obveznosti iz te pogodbe prenesejo na njegove pravne naslednike.</w:t>
      </w:r>
    </w:p>
    <w:p w14:paraId="32BF7099"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754F79F7" w14:textId="77777777" w:rsidR="00AD540C" w:rsidRPr="00A74BC8" w:rsidRDefault="00AD540C" w:rsidP="00AD540C">
      <w:pPr>
        <w:widowControl w:val="0"/>
        <w:autoSpaceDE w:val="0"/>
        <w:autoSpaceDN w:val="0"/>
        <w:adjustRightInd w:val="0"/>
        <w:spacing w:after="0" w:line="240" w:lineRule="auto"/>
        <w:jc w:val="both"/>
        <w:rPr>
          <w:rFonts w:eastAsia="Times New Roman" w:cstheme="minorHAnsi"/>
          <w:sz w:val="24"/>
          <w:szCs w:val="24"/>
        </w:rPr>
      </w:pPr>
    </w:p>
    <w:p w14:paraId="0506F783" w14:textId="77777777" w:rsidR="00AD540C" w:rsidRPr="00A74BC8" w:rsidRDefault="00AD540C" w:rsidP="00AD540C">
      <w:pPr>
        <w:widowControl w:val="0"/>
        <w:overflowPunct w:val="0"/>
        <w:autoSpaceDE w:val="0"/>
        <w:autoSpaceDN w:val="0"/>
        <w:adjustRightInd w:val="0"/>
        <w:spacing w:after="0" w:line="236" w:lineRule="auto"/>
        <w:ind w:right="100"/>
        <w:jc w:val="both"/>
        <w:rPr>
          <w:rFonts w:eastAsia="Times New Roman" w:cstheme="minorHAnsi"/>
          <w:sz w:val="24"/>
          <w:szCs w:val="24"/>
        </w:rPr>
      </w:pPr>
      <w:r w:rsidRPr="00A74BC8">
        <w:rPr>
          <w:rFonts w:eastAsia="Times New Roman" w:cstheme="minorHAnsi"/>
          <w:sz w:val="24"/>
          <w:szCs w:val="24"/>
        </w:rPr>
        <w:t>Pogodbene stranke so sporazumne, da bodo morebitna nesoglasja oz. spore reševale predvsem sporazumno, če v tem ne bi uspele, pa bo v sporih odločilo pristojno sodišče glede na sedež naročnika.</w:t>
      </w:r>
    </w:p>
    <w:p w14:paraId="77521CF3" w14:textId="77777777" w:rsidR="00E74B43" w:rsidRPr="00A74BC8" w:rsidRDefault="00E74B43" w:rsidP="00AD540C">
      <w:pPr>
        <w:widowControl w:val="0"/>
        <w:overflowPunct w:val="0"/>
        <w:autoSpaceDE w:val="0"/>
        <w:autoSpaceDN w:val="0"/>
        <w:adjustRightInd w:val="0"/>
        <w:spacing w:after="0" w:line="236" w:lineRule="auto"/>
        <w:ind w:right="100"/>
        <w:jc w:val="both"/>
        <w:rPr>
          <w:rFonts w:eastAsia="Times New Roman" w:cstheme="minorHAnsi"/>
          <w:sz w:val="24"/>
          <w:szCs w:val="24"/>
        </w:rPr>
      </w:pPr>
    </w:p>
    <w:p w14:paraId="242D979B"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041DDC92" w14:textId="77777777" w:rsidR="00AD540C" w:rsidRPr="00A74BC8" w:rsidRDefault="00AD540C" w:rsidP="00AD540C">
      <w:pPr>
        <w:spacing w:after="0" w:line="240" w:lineRule="auto"/>
        <w:jc w:val="both"/>
        <w:rPr>
          <w:rFonts w:eastAsia="Times New Roman" w:cstheme="minorHAnsi"/>
          <w:sz w:val="24"/>
          <w:szCs w:val="24"/>
        </w:rPr>
      </w:pPr>
    </w:p>
    <w:p w14:paraId="22AE5950" w14:textId="3D8462AB" w:rsidR="00584E54" w:rsidRDefault="00584E54" w:rsidP="00AD540C">
      <w:pPr>
        <w:spacing w:after="0" w:line="240" w:lineRule="auto"/>
        <w:jc w:val="both"/>
        <w:rPr>
          <w:rFonts w:eastAsia="Times New Roman" w:cstheme="minorHAnsi"/>
          <w:sz w:val="24"/>
          <w:szCs w:val="24"/>
          <w:lang w:eastAsia="sl-SI"/>
        </w:rPr>
      </w:pPr>
      <w:r w:rsidRPr="00777573">
        <w:rPr>
          <w:rFonts w:eastAsia="Times New Roman" w:cstheme="minorHAnsi"/>
          <w:sz w:val="24"/>
          <w:szCs w:val="24"/>
          <w:lang w:eastAsia="sl-SI"/>
        </w:rPr>
        <w:t>Pogodba se sklepa za</w:t>
      </w:r>
      <w:r w:rsidR="001875A9">
        <w:rPr>
          <w:rFonts w:eastAsia="Times New Roman" w:cstheme="minorHAnsi"/>
          <w:sz w:val="24"/>
          <w:szCs w:val="24"/>
          <w:lang w:eastAsia="sl-SI"/>
        </w:rPr>
        <w:t xml:space="preserve"> </w:t>
      </w:r>
      <w:r w:rsidRPr="00777573">
        <w:rPr>
          <w:rFonts w:eastAsia="Times New Roman" w:cstheme="minorHAnsi"/>
          <w:sz w:val="24"/>
          <w:szCs w:val="24"/>
          <w:lang w:eastAsia="sl-SI"/>
        </w:rPr>
        <w:t>36 (šestintrideset) mesecev</w:t>
      </w:r>
      <w:r>
        <w:rPr>
          <w:rFonts w:eastAsia="Times New Roman" w:cstheme="minorHAnsi"/>
          <w:sz w:val="24"/>
          <w:szCs w:val="24"/>
          <w:lang w:eastAsia="sl-SI"/>
        </w:rPr>
        <w:t xml:space="preserve">, </w:t>
      </w:r>
      <w:r w:rsidRPr="00440F23">
        <w:rPr>
          <w:rFonts w:eastAsia="Times New Roman" w:cstheme="minorHAnsi"/>
          <w:sz w:val="24"/>
          <w:szCs w:val="24"/>
          <w:lang w:eastAsia="sl-SI"/>
        </w:rPr>
        <w:t>za obdobje od</w:t>
      </w:r>
      <w:r>
        <w:rPr>
          <w:rFonts w:eastAsia="Times New Roman" w:cstheme="minorHAnsi"/>
          <w:sz w:val="24"/>
          <w:szCs w:val="24"/>
          <w:lang w:eastAsia="sl-SI"/>
        </w:rPr>
        <w:t xml:space="preserve"> </w:t>
      </w:r>
      <w:r w:rsidRPr="00A74BC8">
        <w:rPr>
          <w:rFonts w:eastAsia="Times New Roman" w:cstheme="minorHAnsi"/>
          <w:b/>
          <w:sz w:val="24"/>
          <w:szCs w:val="24"/>
        </w:rPr>
        <w:fldChar w:fldCharType="begin">
          <w:ffData>
            <w:name w:val="Besedilo1"/>
            <w:enabled/>
            <w:calcOnExit w:val="0"/>
            <w:textInput/>
          </w:ffData>
        </w:fldChar>
      </w:r>
      <w:r w:rsidRPr="00A74BC8">
        <w:rPr>
          <w:rFonts w:eastAsia="Times New Roman" w:cstheme="minorHAnsi"/>
          <w:b/>
          <w:sz w:val="24"/>
          <w:szCs w:val="24"/>
        </w:rPr>
        <w:instrText xml:space="preserve"> FORMTEXT </w:instrText>
      </w:r>
      <w:r w:rsidRPr="00A74BC8">
        <w:rPr>
          <w:rFonts w:eastAsia="Times New Roman" w:cstheme="minorHAnsi"/>
          <w:b/>
          <w:sz w:val="24"/>
          <w:szCs w:val="24"/>
        </w:rPr>
      </w:r>
      <w:r w:rsidRPr="00A74BC8">
        <w:rPr>
          <w:rFonts w:eastAsia="Times New Roman" w:cstheme="minorHAnsi"/>
          <w:b/>
          <w:sz w:val="24"/>
          <w:szCs w:val="24"/>
        </w:rPr>
        <w:fldChar w:fldCharType="separate"/>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sz w:val="24"/>
          <w:szCs w:val="24"/>
        </w:rPr>
        <w:fldChar w:fldCharType="end"/>
      </w:r>
      <w:r w:rsidRPr="00440F23">
        <w:rPr>
          <w:rFonts w:eastAsia="Times New Roman" w:cstheme="minorHAnsi"/>
          <w:sz w:val="24"/>
          <w:szCs w:val="24"/>
          <w:lang w:eastAsia="sl-SI"/>
        </w:rPr>
        <w:t xml:space="preserve"> do</w:t>
      </w:r>
      <w:r>
        <w:rPr>
          <w:rFonts w:eastAsia="Times New Roman" w:cstheme="minorHAnsi"/>
          <w:sz w:val="24"/>
          <w:szCs w:val="24"/>
          <w:lang w:eastAsia="sl-SI"/>
        </w:rPr>
        <w:t xml:space="preserve"> </w:t>
      </w:r>
      <w:r w:rsidRPr="00A74BC8">
        <w:rPr>
          <w:rFonts w:eastAsia="Times New Roman" w:cstheme="minorHAnsi"/>
          <w:b/>
          <w:sz w:val="24"/>
          <w:szCs w:val="24"/>
        </w:rPr>
        <w:fldChar w:fldCharType="begin">
          <w:ffData>
            <w:name w:val="Besedilo1"/>
            <w:enabled/>
            <w:calcOnExit w:val="0"/>
            <w:textInput/>
          </w:ffData>
        </w:fldChar>
      </w:r>
      <w:r w:rsidRPr="00A74BC8">
        <w:rPr>
          <w:rFonts w:eastAsia="Times New Roman" w:cstheme="minorHAnsi"/>
          <w:b/>
          <w:sz w:val="24"/>
          <w:szCs w:val="24"/>
        </w:rPr>
        <w:instrText xml:space="preserve"> FORMTEXT </w:instrText>
      </w:r>
      <w:r w:rsidRPr="00A74BC8">
        <w:rPr>
          <w:rFonts w:eastAsia="Times New Roman" w:cstheme="minorHAnsi"/>
          <w:b/>
          <w:sz w:val="24"/>
          <w:szCs w:val="24"/>
        </w:rPr>
      </w:r>
      <w:r w:rsidRPr="00A74BC8">
        <w:rPr>
          <w:rFonts w:eastAsia="Times New Roman" w:cstheme="minorHAnsi"/>
          <w:b/>
          <w:sz w:val="24"/>
          <w:szCs w:val="24"/>
        </w:rPr>
        <w:fldChar w:fldCharType="separate"/>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sz w:val="24"/>
          <w:szCs w:val="24"/>
        </w:rPr>
        <w:fldChar w:fldCharType="end"/>
      </w:r>
      <w:r w:rsidRPr="00440F23">
        <w:rPr>
          <w:rFonts w:eastAsia="Times New Roman" w:cstheme="minorHAnsi"/>
          <w:sz w:val="24"/>
          <w:szCs w:val="24"/>
          <w:lang w:eastAsia="sl-SI"/>
        </w:rPr>
        <w:t>, pod pogojem, da izvajalec naročniku izroči finančno zavarovanje iz 26. člena te pogodbe.</w:t>
      </w:r>
    </w:p>
    <w:p w14:paraId="77EC0421" w14:textId="77777777" w:rsidR="00584E54" w:rsidRDefault="00584E54" w:rsidP="00AD540C">
      <w:pPr>
        <w:spacing w:after="0" w:line="240" w:lineRule="auto"/>
        <w:jc w:val="both"/>
        <w:rPr>
          <w:rFonts w:eastAsia="Times New Roman" w:cstheme="minorHAnsi"/>
          <w:sz w:val="24"/>
          <w:szCs w:val="24"/>
        </w:rPr>
      </w:pPr>
    </w:p>
    <w:p w14:paraId="7FFCE50D" w14:textId="15A50CE2" w:rsidR="00AD540C" w:rsidRPr="00A74BC8" w:rsidRDefault="00AD540C" w:rsidP="00AD540C">
      <w:pPr>
        <w:spacing w:after="0" w:line="240" w:lineRule="auto"/>
        <w:jc w:val="both"/>
        <w:rPr>
          <w:rFonts w:eastAsia="Times New Roman" w:cstheme="minorHAnsi"/>
          <w:sz w:val="24"/>
          <w:szCs w:val="24"/>
          <w:lang w:eastAsia="sl-SI"/>
        </w:rPr>
      </w:pPr>
      <w:r w:rsidRPr="00A74BC8">
        <w:rPr>
          <w:rFonts w:eastAsia="Times New Roman" w:cstheme="minorHAnsi"/>
          <w:sz w:val="24"/>
          <w:szCs w:val="24"/>
          <w:lang w:eastAsia="sl-SI"/>
        </w:rPr>
        <w:lastRenderedPageBreak/>
        <w:t>Naročnik je izvajalcu zavezan za plačila do 31. 12. 202</w:t>
      </w:r>
      <w:r w:rsidR="00A74BC8">
        <w:rPr>
          <w:rFonts w:eastAsia="Times New Roman" w:cstheme="minorHAnsi"/>
          <w:sz w:val="24"/>
          <w:szCs w:val="24"/>
          <w:lang w:eastAsia="sl-SI"/>
        </w:rPr>
        <w:t>3</w:t>
      </w:r>
      <w:r w:rsidRPr="00A74BC8">
        <w:rPr>
          <w:rFonts w:eastAsia="Times New Roman" w:cstheme="minorHAnsi"/>
          <w:sz w:val="24"/>
          <w:szCs w:val="24"/>
          <w:lang w:eastAsia="sl-SI"/>
        </w:rPr>
        <w:t>, za nadaljnja plačila do izteka te pogodbe pa, ko bodo izpolnjeni formalni pogoji glede na veljavni Zakon o izvrševanju proračuna RS oziroma sprejeti proračun za naslednja leta. V kolikor pogoji za plačila ne bodo izpolnjeni, bo naročnik o tem in o datumu prenehanja pogodbe takoj obvestil izvajalca. Obveznosti in pravice nastale do dne prenehanja pogodbe sta naročnik in izvajalec dolžna medsebojno poravnati.</w:t>
      </w:r>
    </w:p>
    <w:p w14:paraId="23EC3337" w14:textId="77777777" w:rsidR="00AD540C" w:rsidRPr="00A74BC8" w:rsidRDefault="00AD540C" w:rsidP="00AD540C">
      <w:pPr>
        <w:spacing w:after="0" w:line="240" w:lineRule="auto"/>
        <w:rPr>
          <w:rFonts w:eastAsia="Times New Roman" w:cstheme="minorHAnsi"/>
          <w:sz w:val="24"/>
          <w:szCs w:val="24"/>
        </w:rPr>
      </w:pPr>
    </w:p>
    <w:p w14:paraId="37758964"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Naročniki bodo vse pripombe v zvezi z izvrševanjem te pogodbe sporočali izvajalcu v pisni obliki. Če izvajalec pri naslednji izvedbi storitev ne upošteva upravičenih pripomb naročnikov, lahko naročniki od te pogodbe odstopijo takoj, ne glede na določbo prejšnjega odstavka tega člena. O odstopu od pogodbe naročniki izvajalca obvestijo pisno.</w:t>
      </w:r>
    </w:p>
    <w:p w14:paraId="332494F3" w14:textId="77777777" w:rsidR="00AD540C" w:rsidRPr="00A74BC8" w:rsidRDefault="00AD540C" w:rsidP="00AD540C">
      <w:pPr>
        <w:widowControl w:val="0"/>
        <w:overflowPunct w:val="0"/>
        <w:autoSpaceDE w:val="0"/>
        <w:autoSpaceDN w:val="0"/>
        <w:adjustRightInd w:val="0"/>
        <w:spacing w:after="0" w:line="236" w:lineRule="auto"/>
        <w:ind w:right="100"/>
        <w:jc w:val="both"/>
        <w:rPr>
          <w:rFonts w:eastAsia="Times New Roman" w:cstheme="minorHAnsi"/>
          <w:sz w:val="24"/>
          <w:szCs w:val="24"/>
        </w:rPr>
      </w:pPr>
    </w:p>
    <w:p w14:paraId="1D72FD08"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5F61CBB5" w14:textId="77777777" w:rsidR="00AD540C" w:rsidRPr="00A74BC8" w:rsidRDefault="00AD540C" w:rsidP="00AD540C">
      <w:pPr>
        <w:widowControl w:val="0"/>
        <w:overflowPunct w:val="0"/>
        <w:autoSpaceDE w:val="0"/>
        <w:autoSpaceDN w:val="0"/>
        <w:adjustRightInd w:val="0"/>
        <w:spacing w:after="0" w:line="236" w:lineRule="auto"/>
        <w:ind w:right="100"/>
        <w:jc w:val="both"/>
        <w:rPr>
          <w:rFonts w:eastAsia="Times New Roman" w:cstheme="minorHAnsi"/>
          <w:sz w:val="24"/>
          <w:szCs w:val="24"/>
        </w:rPr>
      </w:pPr>
    </w:p>
    <w:p w14:paraId="45D0DA9C" w14:textId="77777777" w:rsidR="00AD540C" w:rsidRPr="00A74BC8" w:rsidRDefault="00AD540C" w:rsidP="00AD540C">
      <w:pPr>
        <w:widowControl w:val="0"/>
        <w:overflowPunct w:val="0"/>
        <w:autoSpaceDE w:val="0"/>
        <w:autoSpaceDN w:val="0"/>
        <w:adjustRightInd w:val="0"/>
        <w:spacing w:after="0" w:line="236" w:lineRule="auto"/>
        <w:ind w:right="100"/>
        <w:jc w:val="both"/>
        <w:rPr>
          <w:rFonts w:eastAsia="Times New Roman" w:cstheme="minorHAnsi"/>
          <w:sz w:val="24"/>
          <w:szCs w:val="24"/>
        </w:rPr>
      </w:pPr>
      <w:r w:rsidRPr="00A74BC8">
        <w:rPr>
          <w:rFonts w:eastAsia="Times New Roman" w:cstheme="minorHAnsi"/>
          <w:sz w:val="24"/>
          <w:szCs w:val="24"/>
        </w:rPr>
        <w:t>Ponudbeni predračun in razpisna dokumentacija so sestavni del pogodbe.</w:t>
      </w:r>
    </w:p>
    <w:p w14:paraId="785F762C" w14:textId="77777777" w:rsidR="00AD540C" w:rsidRPr="00A74BC8" w:rsidRDefault="00AD540C" w:rsidP="00AD540C">
      <w:pPr>
        <w:widowControl w:val="0"/>
        <w:autoSpaceDE w:val="0"/>
        <w:autoSpaceDN w:val="0"/>
        <w:adjustRightInd w:val="0"/>
        <w:spacing w:after="0" w:line="240" w:lineRule="auto"/>
        <w:rPr>
          <w:rFonts w:eastAsia="Times New Roman" w:cstheme="minorHAnsi"/>
          <w:sz w:val="24"/>
          <w:szCs w:val="24"/>
        </w:rPr>
      </w:pPr>
    </w:p>
    <w:p w14:paraId="01457E95" w14:textId="77777777" w:rsidR="00AD540C" w:rsidRPr="00A74BC8" w:rsidRDefault="00AD540C" w:rsidP="00AD540C">
      <w:pPr>
        <w:widowControl w:val="0"/>
        <w:numPr>
          <w:ilvl w:val="0"/>
          <w:numId w:val="5"/>
        </w:numPr>
        <w:autoSpaceDE w:val="0"/>
        <w:autoSpaceDN w:val="0"/>
        <w:adjustRightInd w:val="0"/>
        <w:spacing w:after="0" w:line="324" w:lineRule="exact"/>
        <w:rPr>
          <w:rFonts w:eastAsia="Times New Roman" w:cstheme="minorHAnsi"/>
          <w:sz w:val="24"/>
          <w:szCs w:val="24"/>
        </w:rPr>
      </w:pPr>
      <w:r w:rsidRPr="00A74BC8">
        <w:rPr>
          <w:rFonts w:eastAsia="Times New Roman" w:cstheme="minorHAnsi"/>
          <w:sz w:val="24"/>
          <w:szCs w:val="24"/>
        </w:rPr>
        <w:t xml:space="preserve">člen </w:t>
      </w:r>
    </w:p>
    <w:p w14:paraId="6215D2B3" w14:textId="77777777" w:rsidR="00AD540C" w:rsidRPr="00A74BC8" w:rsidRDefault="00AD540C" w:rsidP="00AD540C">
      <w:pPr>
        <w:suppressAutoHyphens/>
        <w:spacing w:after="0" w:line="240" w:lineRule="auto"/>
        <w:jc w:val="both"/>
        <w:rPr>
          <w:rFonts w:eastAsia="Times New Roman" w:cstheme="minorHAnsi"/>
          <w:sz w:val="24"/>
          <w:szCs w:val="24"/>
        </w:rPr>
      </w:pPr>
    </w:p>
    <w:p w14:paraId="7A40FC2F" w14:textId="77777777" w:rsidR="00AD540C" w:rsidRPr="00A74BC8" w:rsidRDefault="00AD540C" w:rsidP="00AD540C">
      <w:pPr>
        <w:suppressAutoHyphens/>
        <w:spacing w:after="0" w:line="240" w:lineRule="auto"/>
        <w:jc w:val="both"/>
        <w:rPr>
          <w:rFonts w:eastAsia="Times New Roman" w:cstheme="minorHAnsi"/>
          <w:sz w:val="24"/>
          <w:szCs w:val="24"/>
        </w:rPr>
      </w:pPr>
      <w:r w:rsidRPr="00A74BC8">
        <w:rPr>
          <w:rFonts w:eastAsia="Times New Roman" w:cstheme="minorHAnsi"/>
          <w:sz w:val="24"/>
          <w:szCs w:val="24"/>
        </w:rPr>
        <w:t>Pogodba je sestavljena v (6) šestih izvodih, od katerih prejme vsaka stranka po dva (2) dva izvoda.</w:t>
      </w:r>
    </w:p>
    <w:p w14:paraId="2A17969B" w14:textId="77777777" w:rsidR="00AD540C" w:rsidRPr="00A74BC8" w:rsidRDefault="00AD540C" w:rsidP="00AD540C">
      <w:pPr>
        <w:suppressAutoHyphens/>
        <w:spacing w:after="0" w:line="240" w:lineRule="auto"/>
        <w:jc w:val="both"/>
        <w:rPr>
          <w:rFonts w:eastAsia="Times New Roman" w:cstheme="minorHAnsi"/>
          <w:sz w:val="24"/>
          <w:szCs w:val="24"/>
        </w:rPr>
      </w:pPr>
    </w:p>
    <w:p w14:paraId="65F971C7" w14:textId="77777777" w:rsidR="00AD540C" w:rsidRPr="00A74BC8" w:rsidRDefault="00AD540C" w:rsidP="00AD540C">
      <w:pPr>
        <w:tabs>
          <w:tab w:val="left" w:pos="5812"/>
        </w:tabs>
        <w:spacing w:after="0" w:line="240" w:lineRule="auto"/>
        <w:rPr>
          <w:rFonts w:eastAsia="Times New Roman" w:cstheme="minorHAnsi"/>
          <w:sz w:val="24"/>
          <w:szCs w:val="24"/>
        </w:rPr>
      </w:pPr>
      <w:r w:rsidRPr="00A74BC8">
        <w:rPr>
          <w:rFonts w:eastAsia="Times New Roman" w:cstheme="minorHAnsi"/>
          <w:kern w:val="1"/>
          <w:sz w:val="24"/>
          <w:szCs w:val="24"/>
          <w:lang w:eastAsia="hi-IN" w:bidi="hi-IN"/>
        </w:rPr>
        <w:t>Podpisano dne:</w:t>
      </w:r>
      <w:r w:rsidRPr="00A74BC8">
        <w:rPr>
          <w:rFonts w:eastAsia="Times New Roman" w:cstheme="minorHAnsi"/>
          <w:sz w:val="24"/>
          <w:szCs w:val="24"/>
        </w:rPr>
        <w:t xml:space="preserve">  </w:t>
      </w:r>
      <w:r w:rsidRPr="00A74BC8">
        <w:rPr>
          <w:rFonts w:eastAsia="Times New Roman" w:cstheme="minorHAnsi"/>
          <w:b/>
          <w:sz w:val="24"/>
          <w:szCs w:val="24"/>
        </w:rPr>
        <w:fldChar w:fldCharType="begin">
          <w:ffData>
            <w:name w:val="Besedilo1"/>
            <w:enabled/>
            <w:calcOnExit w:val="0"/>
            <w:textInput/>
          </w:ffData>
        </w:fldChar>
      </w:r>
      <w:r w:rsidRPr="00A74BC8">
        <w:rPr>
          <w:rFonts w:eastAsia="Times New Roman" w:cstheme="minorHAnsi"/>
          <w:b/>
          <w:sz w:val="24"/>
          <w:szCs w:val="24"/>
        </w:rPr>
        <w:instrText xml:space="preserve"> FORMTEXT </w:instrText>
      </w:r>
      <w:r w:rsidRPr="00A74BC8">
        <w:rPr>
          <w:rFonts w:eastAsia="Times New Roman" w:cstheme="minorHAnsi"/>
          <w:b/>
          <w:sz w:val="24"/>
          <w:szCs w:val="24"/>
        </w:rPr>
      </w:r>
      <w:r w:rsidRPr="00A74BC8">
        <w:rPr>
          <w:rFonts w:eastAsia="Times New Roman" w:cstheme="minorHAnsi"/>
          <w:b/>
          <w:sz w:val="24"/>
          <w:szCs w:val="24"/>
        </w:rPr>
        <w:fldChar w:fldCharType="separate"/>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sz w:val="24"/>
          <w:szCs w:val="24"/>
        </w:rPr>
        <w:fldChar w:fldCharType="end"/>
      </w:r>
      <w:r w:rsidRPr="00A74BC8">
        <w:rPr>
          <w:rFonts w:eastAsia="Times New Roman" w:cstheme="minorHAnsi"/>
          <w:sz w:val="24"/>
          <w:szCs w:val="24"/>
        </w:rPr>
        <w:t xml:space="preserve">                                                             </w:t>
      </w:r>
      <w:r w:rsidRPr="00A74BC8">
        <w:rPr>
          <w:rFonts w:eastAsia="Times New Roman" w:cstheme="minorHAnsi"/>
          <w:kern w:val="1"/>
          <w:sz w:val="24"/>
          <w:szCs w:val="24"/>
          <w:lang w:eastAsia="hi-IN" w:bidi="hi-IN"/>
        </w:rPr>
        <w:t xml:space="preserve">Podpisano dne: </w:t>
      </w:r>
      <w:r w:rsidRPr="00A74BC8">
        <w:rPr>
          <w:rFonts w:eastAsia="Times New Roman" w:cstheme="minorHAnsi"/>
          <w:b/>
          <w:sz w:val="24"/>
          <w:szCs w:val="24"/>
        </w:rPr>
        <w:fldChar w:fldCharType="begin">
          <w:ffData>
            <w:name w:val="Besedilo1"/>
            <w:enabled/>
            <w:calcOnExit w:val="0"/>
            <w:textInput/>
          </w:ffData>
        </w:fldChar>
      </w:r>
      <w:r w:rsidRPr="00A74BC8">
        <w:rPr>
          <w:rFonts w:eastAsia="Times New Roman" w:cstheme="minorHAnsi"/>
          <w:b/>
          <w:sz w:val="24"/>
          <w:szCs w:val="24"/>
        </w:rPr>
        <w:instrText xml:space="preserve"> FORMTEXT </w:instrText>
      </w:r>
      <w:r w:rsidRPr="00A74BC8">
        <w:rPr>
          <w:rFonts w:eastAsia="Times New Roman" w:cstheme="minorHAnsi"/>
          <w:b/>
          <w:sz w:val="24"/>
          <w:szCs w:val="24"/>
        </w:rPr>
      </w:r>
      <w:r w:rsidRPr="00A74BC8">
        <w:rPr>
          <w:rFonts w:eastAsia="Times New Roman" w:cstheme="minorHAnsi"/>
          <w:b/>
          <w:sz w:val="24"/>
          <w:szCs w:val="24"/>
        </w:rPr>
        <w:fldChar w:fldCharType="separate"/>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sz w:val="24"/>
          <w:szCs w:val="24"/>
        </w:rPr>
        <w:fldChar w:fldCharType="end"/>
      </w:r>
    </w:p>
    <w:p w14:paraId="2D8EC559" w14:textId="77777777" w:rsidR="00AD540C" w:rsidRPr="00A74BC8" w:rsidRDefault="00AD540C" w:rsidP="00AD540C">
      <w:pPr>
        <w:suppressAutoHyphens/>
        <w:spacing w:after="0" w:line="240" w:lineRule="auto"/>
        <w:jc w:val="both"/>
        <w:rPr>
          <w:rFonts w:eastAsia="Times New Roman" w:cstheme="minorHAnsi"/>
          <w:sz w:val="24"/>
          <w:szCs w:val="24"/>
        </w:rPr>
      </w:pPr>
    </w:p>
    <w:p w14:paraId="5935A9F1" w14:textId="77777777" w:rsidR="00AD540C" w:rsidRPr="00A74BC8" w:rsidRDefault="00AD540C" w:rsidP="00AD540C">
      <w:pPr>
        <w:suppressAutoHyphens/>
        <w:spacing w:after="0" w:line="240" w:lineRule="auto"/>
        <w:jc w:val="both"/>
        <w:rPr>
          <w:rFonts w:eastAsia="Times New Roman" w:cstheme="minorHAnsi"/>
          <w:sz w:val="24"/>
          <w:szCs w:val="24"/>
        </w:rPr>
      </w:pPr>
    </w:p>
    <w:tbl>
      <w:tblPr>
        <w:tblW w:w="9142" w:type="dxa"/>
        <w:tblLayout w:type="fixed"/>
        <w:tblCellMar>
          <w:left w:w="70" w:type="dxa"/>
          <w:right w:w="70" w:type="dxa"/>
        </w:tblCellMar>
        <w:tblLook w:val="04A0" w:firstRow="1" w:lastRow="0" w:firstColumn="1" w:lastColumn="0" w:noHBand="0" w:noVBand="1"/>
      </w:tblPr>
      <w:tblGrid>
        <w:gridCol w:w="4425"/>
        <w:gridCol w:w="168"/>
        <w:gridCol w:w="4549"/>
      </w:tblGrid>
      <w:tr w:rsidR="00AD540C" w:rsidRPr="00A74BC8" w14:paraId="52472206" w14:textId="77777777" w:rsidTr="00877714">
        <w:trPr>
          <w:cantSplit/>
          <w:trHeight w:val="7752"/>
        </w:trPr>
        <w:tc>
          <w:tcPr>
            <w:tcW w:w="4425" w:type="dxa"/>
          </w:tcPr>
          <w:p w14:paraId="7AC56EBE"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lastRenderedPageBreak/>
              <w:t>Izvajalec:</w:t>
            </w:r>
          </w:p>
          <w:p w14:paraId="03367A52" w14:textId="77777777" w:rsidR="00AD540C" w:rsidRPr="00A74BC8" w:rsidRDefault="00AD540C" w:rsidP="00AD540C">
            <w:pPr>
              <w:spacing w:after="0" w:line="240" w:lineRule="auto"/>
              <w:jc w:val="both"/>
              <w:rPr>
                <w:rFonts w:eastAsia="Times New Roman" w:cstheme="minorHAnsi"/>
                <w:sz w:val="24"/>
                <w:szCs w:val="24"/>
              </w:rPr>
            </w:pPr>
          </w:p>
          <w:p w14:paraId="5BFF42AD" w14:textId="77777777" w:rsidR="00AD540C" w:rsidRPr="00A74BC8" w:rsidRDefault="00AD540C" w:rsidP="00AD540C">
            <w:pPr>
              <w:spacing w:after="0" w:line="240" w:lineRule="auto"/>
              <w:jc w:val="both"/>
              <w:rPr>
                <w:rFonts w:eastAsia="Times New Roman" w:cstheme="minorHAnsi"/>
                <w:sz w:val="24"/>
                <w:szCs w:val="24"/>
              </w:rPr>
            </w:pPr>
          </w:p>
          <w:p w14:paraId="6AADCB1A" w14:textId="77777777" w:rsidR="00AD540C" w:rsidRPr="00A74BC8" w:rsidRDefault="00AD540C" w:rsidP="00AD540C">
            <w:pPr>
              <w:spacing w:after="0" w:line="240" w:lineRule="auto"/>
              <w:jc w:val="both"/>
              <w:rPr>
                <w:rFonts w:eastAsia="Times New Roman" w:cstheme="minorHAnsi"/>
                <w:sz w:val="24"/>
                <w:szCs w:val="24"/>
              </w:rPr>
            </w:pPr>
          </w:p>
          <w:p w14:paraId="285596A3" w14:textId="77777777" w:rsidR="00AD540C" w:rsidRPr="00A74BC8" w:rsidRDefault="00AD540C" w:rsidP="00AD540C">
            <w:pPr>
              <w:spacing w:after="0" w:line="240" w:lineRule="auto"/>
              <w:jc w:val="both"/>
              <w:rPr>
                <w:rFonts w:eastAsia="Times New Roman" w:cstheme="minorHAnsi"/>
                <w:sz w:val="24"/>
                <w:szCs w:val="24"/>
              </w:rPr>
            </w:pPr>
          </w:p>
          <w:p w14:paraId="7680BE28" w14:textId="77777777" w:rsidR="00AD540C" w:rsidRPr="00A74BC8" w:rsidRDefault="00AD540C" w:rsidP="00AD540C">
            <w:pPr>
              <w:spacing w:after="0" w:line="240" w:lineRule="auto"/>
              <w:jc w:val="both"/>
              <w:rPr>
                <w:rFonts w:eastAsia="Times New Roman" w:cstheme="minorHAnsi"/>
                <w:sz w:val="24"/>
                <w:szCs w:val="24"/>
              </w:rPr>
            </w:pPr>
          </w:p>
          <w:p w14:paraId="440C07A8" w14:textId="77777777" w:rsidR="00AD540C" w:rsidRPr="00A74BC8" w:rsidRDefault="00AD540C" w:rsidP="00AD540C">
            <w:pPr>
              <w:spacing w:after="0" w:line="240" w:lineRule="auto"/>
              <w:jc w:val="both"/>
              <w:rPr>
                <w:rFonts w:eastAsia="Times New Roman" w:cstheme="minorHAnsi"/>
                <w:sz w:val="24"/>
                <w:szCs w:val="24"/>
              </w:rPr>
            </w:pPr>
          </w:p>
          <w:p w14:paraId="1C8E8D14"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(ime, priimek in naziv podpisnika)</w:t>
            </w:r>
          </w:p>
          <w:p w14:paraId="23C6F1F6" w14:textId="77777777" w:rsidR="00AD540C" w:rsidRPr="00A74BC8" w:rsidRDefault="00AD540C" w:rsidP="00AD540C">
            <w:pPr>
              <w:spacing w:after="0" w:line="240" w:lineRule="auto"/>
              <w:jc w:val="both"/>
              <w:rPr>
                <w:rFonts w:eastAsia="Times New Roman" w:cstheme="minorHAnsi"/>
                <w:sz w:val="24"/>
                <w:szCs w:val="24"/>
              </w:rPr>
            </w:pPr>
          </w:p>
          <w:p w14:paraId="223D3EF7" w14:textId="77777777" w:rsidR="00AD540C" w:rsidRPr="00A74BC8" w:rsidRDefault="00AD540C" w:rsidP="00AD540C">
            <w:pPr>
              <w:spacing w:after="0" w:line="240" w:lineRule="auto"/>
              <w:jc w:val="both"/>
              <w:rPr>
                <w:rFonts w:eastAsia="Times New Roman" w:cstheme="minorHAnsi"/>
                <w:sz w:val="24"/>
                <w:szCs w:val="24"/>
              </w:rPr>
            </w:pPr>
          </w:p>
          <w:p w14:paraId="22A53FFB"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w:t>
            </w:r>
          </w:p>
          <w:p w14:paraId="38944724"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(podpis podpisnika)</w:t>
            </w:r>
          </w:p>
          <w:p w14:paraId="2B7A0A71" w14:textId="77777777" w:rsidR="00AD540C" w:rsidRPr="00A74BC8" w:rsidRDefault="00AD540C" w:rsidP="00AD540C">
            <w:pPr>
              <w:spacing w:after="0" w:line="240" w:lineRule="auto"/>
              <w:jc w:val="both"/>
              <w:rPr>
                <w:rFonts w:eastAsia="Times New Roman" w:cstheme="minorHAnsi"/>
                <w:sz w:val="24"/>
                <w:szCs w:val="24"/>
              </w:rPr>
            </w:pPr>
          </w:p>
        </w:tc>
        <w:tc>
          <w:tcPr>
            <w:tcW w:w="168" w:type="dxa"/>
          </w:tcPr>
          <w:p w14:paraId="03EF6D24" w14:textId="77777777" w:rsidR="00AD540C" w:rsidRPr="00A74BC8" w:rsidRDefault="00AD540C" w:rsidP="00AD540C">
            <w:pPr>
              <w:spacing w:after="0" w:line="240" w:lineRule="auto"/>
              <w:jc w:val="both"/>
              <w:rPr>
                <w:rFonts w:eastAsia="Times New Roman" w:cstheme="minorHAnsi"/>
                <w:sz w:val="24"/>
                <w:szCs w:val="24"/>
              </w:rPr>
            </w:pPr>
          </w:p>
          <w:p w14:paraId="133ABAA0" w14:textId="77777777" w:rsidR="00AD540C" w:rsidRPr="00A74BC8" w:rsidRDefault="00AD540C" w:rsidP="00AD540C">
            <w:pPr>
              <w:spacing w:after="0" w:line="240" w:lineRule="auto"/>
              <w:jc w:val="both"/>
              <w:rPr>
                <w:rFonts w:eastAsia="Times New Roman" w:cstheme="minorHAnsi"/>
                <w:sz w:val="24"/>
                <w:szCs w:val="24"/>
              </w:rPr>
            </w:pPr>
          </w:p>
        </w:tc>
        <w:tc>
          <w:tcPr>
            <w:tcW w:w="4549" w:type="dxa"/>
          </w:tcPr>
          <w:p w14:paraId="4F16369C"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Naročnik:</w:t>
            </w:r>
          </w:p>
          <w:p w14:paraId="2239D823"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OKROŽNO DRŽAVNO TOŽILSTVO V LJUBLJANI</w:t>
            </w:r>
          </w:p>
          <w:p w14:paraId="20258BE9" w14:textId="77777777" w:rsidR="00AD540C" w:rsidRPr="00A74BC8" w:rsidRDefault="00AD540C" w:rsidP="00AD540C">
            <w:pPr>
              <w:spacing w:after="0" w:line="240" w:lineRule="auto"/>
              <w:jc w:val="both"/>
              <w:rPr>
                <w:rFonts w:eastAsia="Times New Roman" w:cstheme="minorHAnsi"/>
                <w:sz w:val="24"/>
                <w:szCs w:val="24"/>
              </w:rPr>
            </w:pPr>
          </w:p>
          <w:p w14:paraId="5B753146"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Anže Kromar, </w:t>
            </w:r>
          </w:p>
          <w:p w14:paraId="39F03D25"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svetnik v pravosodju I,</w:t>
            </w:r>
          </w:p>
          <w:p w14:paraId="506691CD"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direktor</w:t>
            </w:r>
          </w:p>
          <w:p w14:paraId="09F44BC1"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(ime, priimek in naziv podpisnika)</w:t>
            </w:r>
          </w:p>
          <w:p w14:paraId="7C0ADC43" w14:textId="77777777" w:rsidR="00AD540C" w:rsidRPr="00A74BC8" w:rsidRDefault="00AD540C" w:rsidP="00AD540C">
            <w:pPr>
              <w:spacing w:after="0" w:line="240" w:lineRule="auto"/>
              <w:jc w:val="both"/>
              <w:rPr>
                <w:rFonts w:eastAsia="Times New Roman" w:cstheme="minorHAnsi"/>
                <w:sz w:val="24"/>
                <w:szCs w:val="24"/>
              </w:rPr>
            </w:pPr>
          </w:p>
          <w:p w14:paraId="47B0FC89" w14:textId="77777777" w:rsidR="00AD540C" w:rsidRPr="00A74BC8" w:rsidRDefault="00AD540C" w:rsidP="00AD540C">
            <w:pPr>
              <w:spacing w:after="0" w:line="240" w:lineRule="auto"/>
              <w:jc w:val="both"/>
              <w:rPr>
                <w:rFonts w:eastAsia="Times New Roman" w:cstheme="minorHAnsi"/>
                <w:sz w:val="24"/>
                <w:szCs w:val="24"/>
              </w:rPr>
            </w:pPr>
          </w:p>
          <w:p w14:paraId="6BD4F9E5"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w:t>
            </w:r>
          </w:p>
          <w:p w14:paraId="6483B622"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(podpis podpisnika)</w:t>
            </w:r>
          </w:p>
          <w:p w14:paraId="2BEF1E94" w14:textId="77777777" w:rsidR="00AD540C" w:rsidRPr="00A74BC8" w:rsidRDefault="00AD540C" w:rsidP="00AD540C">
            <w:pPr>
              <w:spacing w:after="0" w:line="240" w:lineRule="auto"/>
              <w:jc w:val="both"/>
              <w:rPr>
                <w:rFonts w:eastAsia="Times New Roman" w:cstheme="minorHAnsi"/>
                <w:sz w:val="24"/>
                <w:szCs w:val="24"/>
              </w:rPr>
            </w:pPr>
          </w:p>
          <w:p w14:paraId="0F74E0A5"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Naročnik:</w:t>
            </w:r>
          </w:p>
          <w:p w14:paraId="11DADB5B"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OKROŽNO SODIŠČE V LJUBLJANI</w:t>
            </w:r>
          </w:p>
          <w:p w14:paraId="141DFB7E" w14:textId="1253AA3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Št. </w:t>
            </w:r>
            <w:r w:rsidR="00620624">
              <w:rPr>
                <w:rFonts w:eastAsia="Times New Roman" w:cstheme="minorHAnsi"/>
                <w:sz w:val="24"/>
                <w:szCs w:val="24"/>
              </w:rPr>
              <w:t>pogodbe</w:t>
            </w:r>
            <w:r w:rsidRPr="00A74BC8">
              <w:rPr>
                <w:rFonts w:eastAsia="Times New Roman" w:cstheme="minorHAnsi"/>
                <w:sz w:val="24"/>
                <w:szCs w:val="24"/>
              </w:rPr>
              <w:t xml:space="preserve">: </w:t>
            </w:r>
            <w:r w:rsidRPr="00A74BC8">
              <w:rPr>
                <w:rFonts w:eastAsia="Times New Roman" w:cstheme="minorHAnsi"/>
                <w:kern w:val="1"/>
                <w:sz w:val="24"/>
                <w:szCs w:val="24"/>
                <w:lang w:eastAsia="hi-IN" w:bidi="hi-IN"/>
              </w:rPr>
              <w:fldChar w:fldCharType="begin">
                <w:ffData>
                  <w:name w:val="Besedilo10"/>
                  <w:enabled/>
                  <w:calcOnExit w:val="0"/>
                  <w:textInput/>
                </w:ffData>
              </w:fldChar>
            </w:r>
            <w:r w:rsidRPr="00A74BC8">
              <w:rPr>
                <w:rFonts w:eastAsia="Times New Roman" w:cstheme="minorHAnsi"/>
                <w:kern w:val="1"/>
                <w:sz w:val="24"/>
                <w:szCs w:val="24"/>
                <w:lang w:eastAsia="hi-IN" w:bidi="hi-IN"/>
              </w:rPr>
              <w:instrText xml:space="preserve"> FORMTEXT </w:instrText>
            </w:r>
            <w:r w:rsidRPr="00A74BC8">
              <w:rPr>
                <w:rFonts w:eastAsia="Times New Roman" w:cstheme="minorHAnsi"/>
                <w:kern w:val="1"/>
                <w:sz w:val="24"/>
                <w:szCs w:val="24"/>
                <w:lang w:eastAsia="hi-IN" w:bidi="hi-IN"/>
              </w:rPr>
            </w:r>
            <w:r w:rsidRPr="00A74BC8">
              <w:rPr>
                <w:rFonts w:eastAsia="Times New Roman" w:cstheme="minorHAnsi"/>
                <w:kern w:val="1"/>
                <w:sz w:val="24"/>
                <w:szCs w:val="24"/>
                <w:lang w:eastAsia="hi-IN" w:bidi="hi-IN"/>
              </w:rPr>
              <w:fldChar w:fldCharType="separate"/>
            </w:r>
            <w:r w:rsidRPr="00A74BC8">
              <w:rPr>
                <w:rFonts w:eastAsia="Times New Roman" w:cstheme="minorHAnsi"/>
                <w:noProof/>
                <w:kern w:val="1"/>
                <w:sz w:val="24"/>
                <w:szCs w:val="24"/>
                <w:lang w:eastAsia="hi-IN" w:bidi="hi-IN"/>
              </w:rPr>
              <w:t> </w:t>
            </w:r>
            <w:r w:rsidRPr="00A74BC8">
              <w:rPr>
                <w:rFonts w:eastAsia="Times New Roman" w:cstheme="minorHAnsi"/>
                <w:noProof/>
                <w:kern w:val="1"/>
                <w:sz w:val="24"/>
                <w:szCs w:val="24"/>
                <w:lang w:eastAsia="hi-IN" w:bidi="hi-IN"/>
              </w:rPr>
              <w:t> </w:t>
            </w:r>
            <w:r w:rsidRPr="00A74BC8">
              <w:rPr>
                <w:rFonts w:eastAsia="Times New Roman" w:cstheme="minorHAnsi"/>
                <w:noProof/>
                <w:kern w:val="1"/>
                <w:sz w:val="24"/>
                <w:szCs w:val="24"/>
                <w:lang w:eastAsia="hi-IN" w:bidi="hi-IN"/>
              </w:rPr>
              <w:t> </w:t>
            </w:r>
            <w:r w:rsidRPr="00A74BC8">
              <w:rPr>
                <w:rFonts w:eastAsia="Times New Roman" w:cstheme="minorHAnsi"/>
                <w:noProof/>
                <w:kern w:val="1"/>
                <w:sz w:val="24"/>
                <w:szCs w:val="24"/>
                <w:lang w:eastAsia="hi-IN" w:bidi="hi-IN"/>
              </w:rPr>
              <w:t> </w:t>
            </w:r>
            <w:r w:rsidRPr="00A74BC8">
              <w:rPr>
                <w:rFonts w:eastAsia="Times New Roman" w:cstheme="minorHAnsi"/>
                <w:noProof/>
                <w:kern w:val="1"/>
                <w:sz w:val="24"/>
                <w:szCs w:val="24"/>
                <w:lang w:eastAsia="hi-IN" w:bidi="hi-IN"/>
              </w:rPr>
              <w:t> </w:t>
            </w:r>
            <w:r w:rsidRPr="00A74BC8">
              <w:rPr>
                <w:rFonts w:eastAsia="Times New Roman" w:cstheme="minorHAnsi"/>
                <w:kern w:val="1"/>
                <w:sz w:val="24"/>
                <w:szCs w:val="24"/>
                <w:lang w:eastAsia="hi-IN" w:bidi="hi-IN"/>
              </w:rPr>
              <w:fldChar w:fldCharType="end"/>
            </w:r>
          </w:p>
          <w:p w14:paraId="5D45C48C" w14:textId="77777777" w:rsidR="00AD540C" w:rsidRPr="00A74BC8" w:rsidRDefault="00AD540C" w:rsidP="00AD540C">
            <w:pPr>
              <w:spacing w:after="0" w:line="240" w:lineRule="auto"/>
              <w:jc w:val="both"/>
              <w:rPr>
                <w:rFonts w:eastAsia="Times New Roman" w:cstheme="minorHAnsi"/>
                <w:sz w:val="24"/>
                <w:szCs w:val="24"/>
              </w:rPr>
            </w:pPr>
          </w:p>
          <w:p w14:paraId="58921C67"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 xml:space="preserve">Marjan Pogačnik, </w:t>
            </w:r>
          </w:p>
          <w:p w14:paraId="78588AAF"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višji sodnik,</w:t>
            </w:r>
          </w:p>
          <w:p w14:paraId="77CD51A8"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predsednik sodišča</w:t>
            </w:r>
          </w:p>
          <w:p w14:paraId="1AC2A46D"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(ime, priimek in naziv podpisnika)</w:t>
            </w:r>
          </w:p>
          <w:p w14:paraId="382AAFF5" w14:textId="77777777" w:rsidR="00AD540C" w:rsidRPr="00A74BC8" w:rsidRDefault="00AD540C" w:rsidP="00AD540C">
            <w:pPr>
              <w:spacing w:after="0" w:line="240" w:lineRule="auto"/>
              <w:jc w:val="both"/>
              <w:rPr>
                <w:rFonts w:eastAsia="Times New Roman" w:cstheme="minorHAnsi"/>
                <w:sz w:val="24"/>
                <w:szCs w:val="24"/>
              </w:rPr>
            </w:pPr>
          </w:p>
          <w:p w14:paraId="58AD12FC" w14:textId="77777777" w:rsidR="00AD540C" w:rsidRPr="00A74BC8" w:rsidRDefault="00AD540C" w:rsidP="00AD540C">
            <w:pPr>
              <w:spacing w:after="0" w:line="240" w:lineRule="auto"/>
              <w:jc w:val="both"/>
              <w:rPr>
                <w:rFonts w:eastAsia="Times New Roman" w:cstheme="minorHAnsi"/>
                <w:sz w:val="24"/>
                <w:szCs w:val="24"/>
              </w:rPr>
            </w:pPr>
          </w:p>
          <w:p w14:paraId="02BE243E"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w:t>
            </w:r>
          </w:p>
          <w:p w14:paraId="53811811"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sz w:val="24"/>
                <w:szCs w:val="24"/>
              </w:rPr>
              <w:t>(podpis podpisnika)</w:t>
            </w:r>
          </w:p>
          <w:p w14:paraId="1A853134" w14:textId="77777777" w:rsidR="00AD540C" w:rsidRPr="00A74BC8" w:rsidRDefault="00AD540C" w:rsidP="00AD540C">
            <w:pPr>
              <w:spacing w:after="0" w:line="240" w:lineRule="auto"/>
              <w:jc w:val="both"/>
              <w:rPr>
                <w:rFonts w:eastAsia="Times New Roman" w:cstheme="minorHAnsi"/>
                <w:kern w:val="1"/>
                <w:sz w:val="24"/>
                <w:szCs w:val="24"/>
                <w:lang w:eastAsia="hi-IN" w:bidi="hi-IN"/>
              </w:rPr>
            </w:pPr>
          </w:p>
          <w:p w14:paraId="02BD4706" w14:textId="77777777" w:rsidR="00AD540C" w:rsidRPr="00A74BC8" w:rsidRDefault="00AD540C" w:rsidP="00AD540C">
            <w:pPr>
              <w:spacing w:after="0" w:line="240" w:lineRule="auto"/>
              <w:jc w:val="both"/>
              <w:rPr>
                <w:rFonts w:eastAsia="Times New Roman" w:cstheme="minorHAnsi"/>
                <w:sz w:val="24"/>
                <w:szCs w:val="24"/>
              </w:rPr>
            </w:pPr>
            <w:r w:rsidRPr="00A74BC8">
              <w:rPr>
                <w:rFonts w:eastAsia="Times New Roman" w:cstheme="minorHAnsi"/>
                <w:kern w:val="1"/>
                <w:sz w:val="24"/>
                <w:szCs w:val="24"/>
                <w:lang w:eastAsia="hi-IN" w:bidi="hi-IN"/>
              </w:rPr>
              <w:t xml:space="preserve">Podpisano dne: </w:t>
            </w:r>
            <w:r w:rsidRPr="00A74BC8">
              <w:rPr>
                <w:rFonts w:eastAsia="Times New Roman" w:cstheme="minorHAnsi"/>
                <w:b/>
                <w:sz w:val="24"/>
                <w:szCs w:val="24"/>
              </w:rPr>
              <w:fldChar w:fldCharType="begin">
                <w:ffData>
                  <w:name w:val="Besedilo1"/>
                  <w:enabled/>
                  <w:calcOnExit w:val="0"/>
                  <w:textInput/>
                </w:ffData>
              </w:fldChar>
            </w:r>
            <w:r w:rsidRPr="00A74BC8">
              <w:rPr>
                <w:rFonts w:eastAsia="Times New Roman" w:cstheme="minorHAnsi"/>
                <w:b/>
                <w:sz w:val="24"/>
                <w:szCs w:val="24"/>
              </w:rPr>
              <w:instrText xml:space="preserve"> FORMTEXT </w:instrText>
            </w:r>
            <w:r w:rsidRPr="00A74BC8">
              <w:rPr>
                <w:rFonts w:eastAsia="Times New Roman" w:cstheme="minorHAnsi"/>
                <w:b/>
                <w:sz w:val="24"/>
                <w:szCs w:val="24"/>
              </w:rPr>
            </w:r>
            <w:r w:rsidRPr="00A74BC8">
              <w:rPr>
                <w:rFonts w:eastAsia="Times New Roman" w:cstheme="minorHAnsi"/>
                <w:b/>
                <w:sz w:val="24"/>
                <w:szCs w:val="24"/>
              </w:rPr>
              <w:fldChar w:fldCharType="separate"/>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sz w:val="24"/>
                <w:szCs w:val="24"/>
              </w:rPr>
              <w:fldChar w:fldCharType="end"/>
            </w:r>
          </w:p>
          <w:p w14:paraId="325A6E53" w14:textId="77777777" w:rsidR="00AD540C" w:rsidRPr="00A74BC8" w:rsidRDefault="00AD540C" w:rsidP="00AD540C">
            <w:pPr>
              <w:spacing w:after="0" w:line="240" w:lineRule="auto"/>
              <w:jc w:val="both"/>
              <w:rPr>
                <w:rFonts w:eastAsia="Times New Roman" w:cstheme="minorHAnsi"/>
                <w:sz w:val="24"/>
                <w:szCs w:val="24"/>
              </w:rPr>
            </w:pPr>
          </w:p>
        </w:tc>
      </w:tr>
    </w:tbl>
    <w:p w14:paraId="73F35555" w14:textId="58355F36" w:rsidR="00F80A08" w:rsidRPr="00A74BC8" w:rsidRDefault="00F80A08" w:rsidP="00877714">
      <w:pPr>
        <w:rPr>
          <w:rFonts w:cstheme="minorHAnsi"/>
        </w:rPr>
      </w:pPr>
    </w:p>
    <w:sectPr w:rsidR="00F80A08" w:rsidRPr="00A74BC8" w:rsidSect="00847D28">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85DA0" w14:textId="77777777" w:rsidR="00AD540C" w:rsidRDefault="00AD540C" w:rsidP="00AD540C">
      <w:pPr>
        <w:spacing w:after="0" w:line="240" w:lineRule="auto"/>
      </w:pPr>
      <w:r>
        <w:separator/>
      </w:r>
    </w:p>
  </w:endnote>
  <w:endnote w:type="continuationSeparator" w:id="0">
    <w:p w14:paraId="6DAFBC5F" w14:textId="77777777" w:rsidR="00AD540C" w:rsidRDefault="00AD540C" w:rsidP="00AD5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Segoe UI Symbol"/>
    <w:panose1 w:val="00000000000000000000"/>
    <w:charset w:val="02"/>
    <w:family w:val="auto"/>
    <w:notTrueType/>
    <w:pitch w:val="default"/>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TE18E8C38t00">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01636" w14:textId="77777777" w:rsidR="005D029D" w:rsidRDefault="00AD540C" w:rsidP="00E4647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80F8F8" w14:textId="77777777" w:rsidR="005D029D" w:rsidRDefault="00E3419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378EE" w14:textId="77777777" w:rsidR="005D029D" w:rsidRPr="00957743" w:rsidRDefault="00AD540C" w:rsidP="00E4647A">
    <w:pPr>
      <w:pStyle w:val="Noga"/>
      <w:framePr w:wrap="around" w:vAnchor="text" w:hAnchor="margin" w:xAlign="center" w:y="1"/>
      <w:rPr>
        <w:rStyle w:val="tevilkastrani"/>
        <w:rFonts w:asciiTheme="minorHAnsi" w:hAnsiTheme="minorHAnsi" w:cstheme="minorHAnsi"/>
      </w:rPr>
    </w:pPr>
    <w:r w:rsidRPr="00957743">
      <w:rPr>
        <w:rStyle w:val="tevilkastrani"/>
        <w:rFonts w:asciiTheme="minorHAnsi" w:hAnsiTheme="minorHAnsi" w:cstheme="minorHAnsi"/>
      </w:rPr>
      <w:fldChar w:fldCharType="begin"/>
    </w:r>
    <w:r w:rsidRPr="00957743">
      <w:rPr>
        <w:rStyle w:val="tevilkastrani"/>
        <w:rFonts w:asciiTheme="minorHAnsi" w:hAnsiTheme="minorHAnsi" w:cstheme="minorHAnsi"/>
      </w:rPr>
      <w:instrText xml:space="preserve">PAGE  </w:instrText>
    </w:r>
    <w:r w:rsidRPr="00957743">
      <w:rPr>
        <w:rStyle w:val="tevilkastrani"/>
        <w:rFonts w:asciiTheme="minorHAnsi" w:hAnsiTheme="minorHAnsi" w:cstheme="minorHAnsi"/>
      </w:rPr>
      <w:fldChar w:fldCharType="separate"/>
    </w:r>
    <w:r w:rsidRPr="00957743">
      <w:rPr>
        <w:rStyle w:val="tevilkastrani"/>
        <w:rFonts w:asciiTheme="minorHAnsi" w:hAnsiTheme="minorHAnsi" w:cstheme="minorHAnsi"/>
        <w:noProof/>
      </w:rPr>
      <w:t>17</w:t>
    </w:r>
    <w:r w:rsidRPr="00957743">
      <w:rPr>
        <w:rStyle w:val="tevilkastrani"/>
        <w:rFonts w:asciiTheme="minorHAnsi" w:hAnsiTheme="minorHAnsi" w:cstheme="minorHAnsi"/>
      </w:rPr>
      <w:fldChar w:fldCharType="end"/>
    </w:r>
  </w:p>
  <w:p w14:paraId="3112FA82" w14:textId="77777777" w:rsidR="005D029D" w:rsidRDefault="00E3419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6092E" w14:textId="77777777" w:rsidR="00957743" w:rsidRDefault="0095774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D96E3" w14:textId="77777777" w:rsidR="00AD540C" w:rsidRDefault="00AD540C" w:rsidP="00AD540C">
      <w:pPr>
        <w:spacing w:after="0" w:line="240" w:lineRule="auto"/>
      </w:pPr>
      <w:r>
        <w:separator/>
      </w:r>
    </w:p>
  </w:footnote>
  <w:footnote w:type="continuationSeparator" w:id="0">
    <w:p w14:paraId="2C1156BB" w14:textId="77777777" w:rsidR="00AD540C" w:rsidRDefault="00AD540C" w:rsidP="00AD540C">
      <w:pPr>
        <w:spacing w:after="0" w:line="240" w:lineRule="auto"/>
      </w:pPr>
      <w:r>
        <w:continuationSeparator/>
      </w:r>
    </w:p>
  </w:footnote>
  <w:footnote w:id="1">
    <w:p w14:paraId="59AEA5A8" w14:textId="77777777" w:rsidR="00AD540C" w:rsidRDefault="00AD540C" w:rsidP="00AD540C">
      <w:pPr>
        <w:pStyle w:val="Sprotnaopomba-besedilo"/>
        <w:spacing w:after="60"/>
        <w:rPr>
          <w:rFonts w:ascii="Arial" w:hAnsi="Arial" w:cs="Arial"/>
          <w:bCs/>
          <w:sz w:val="18"/>
          <w:szCs w:val="18"/>
        </w:rPr>
      </w:pPr>
      <w:r>
        <w:rPr>
          <w:rStyle w:val="Znakisprotnihopomb"/>
        </w:rPr>
        <w:footnoteRef/>
      </w:r>
      <w:r>
        <w:rPr>
          <w:rFonts w:ascii="Arial" w:hAnsi="Arial" w:cs="Arial"/>
          <w:color w:val="FF0000"/>
          <w:sz w:val="18"/>
          <w:szCs w:val="18"/>
        </w:rPr>
        <w:tab/>
        <w:t xml:space="preserve"> </w:t>
      </w:r>
      <w:r w:rsidRPr="009D4953">
        <w:rPr>
          <w:rFonts w:cs="Times New Roman"/>
          <w:color w:val="000000"/>
          <w:sz w:val="16"/>
          <w:szCs w:val="16"/>
        </w:rPr>
        <w:t xml:space="preserve">Besedilo </w:t>
      </w:r>
      <w:r w:rsidRPr="009D4953">
        <w:rPr>
          <w:rFonts w:cs="Times New Roman"/>
          <w:bCs/>
          <w:color w:val="000000"/>
          <w:sz w:val="16"/>
          <w:szCs w:val="16"/>
        </w:rPr>
        <w:t>Uredbe (ES) št. 648/2004 Evropskega parlamenta in Sveta z dne 31. marca 2004 o detergentih in njenih sprememb</w:t>
      </w:r>
      <w:r w:rsidRPr="009D4953">
        <w:rPr>
          <w:rFonts w:cs="Times New Roman"/>
          <w:bCs/>
          <w:color w:val="FF0000"/>
          <w:sz w:val="16"/>
          <w:szCs w:val="16"/>
        </w:rPr>
        <w:t xml:space="preserve"> </w:t>
      </w:r>
      <w:hyperlink r:id="rId1" w:history="1">
        <w:r w:rsidRPr="009D4953">
          <w:rPr>
            <w:rStyle w:val="Hiperpovezava"/>
            <w:sz w:val="16"/>
            <w:szCs w:val="16"/>
          </w:rPr>
          <w:t>http://eur-lex.europa.eu/LexUriServ/LexUriServ.do?uri=CELEX:32004R0648:SL:NOT</w:t>
        </w:r>
      </w:hyperlink>
      <w:r>
        <w:rPr>
          <w:rFonts w:ascii="Arial" w:hAnsi="Arial" w:cs="Arial"/>
          <w:b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45BFF" w14:textId="77777777" w:rsidR="00957743" w:rsidRDefault="0095774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3680A" w14:textId="77777777" w:rsidR="00D61FDF" w:rsidRPr="00957743" w:rsidRDefault="00AD540C" w:rsidP="00957743">
    <w:pPr>
      <w:pStyle w:val="Glava"/>
      <w:jc w:val="right"/>
      <w:rPr>
        <w:rFonts w:asciiTheme="minorHAnsi" w:hAnsiTheme="minorHAnsi" w:cstheme="minorHAnsi"/>
        <w:sz w:val="20"/>
        <w:szCs w:val="20"/>
      </w:rPr>
    </w:pPr>
    <w:r w:rsidRPr="00957743">
      <w:rPr>
        <w:rFonts w:asciiTheme="minorHAnsi" w:hAnsiTheme="minorHAnsi" w:cstheme="minorHAnsi"/>
        <w:sz w:val="20"/>
        <w:szCs w:val="20"/>
      </w:rPr>
      <w:t xml:space="preserve">                                                                                                           vzorec pogodbe za  sklop 2</w:t>
    </w:r>
  </w:p>
  <w:p w14:paraId="750B14F5" w14:textId="77777777" w:rsidR="00D61FDF" w:rsidRDefault="00E3419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28ED8" w14:textId="77777777" w:rsidR="00957743" w:rsidRDefault="0095774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bullet"/>
      <w:lvlText w:val="-"/>
      <w:lvlJc w:val="left"/>
      <w:pPr>
        <w:tabs>
          <w:tab w:val="num" w:pos="757"/>
        </w:tabs>
        <w:ind w:left="757" w:hanging="397"/>
      </w:pPr>
      <w:rPr>
        <w:rFonts w:ascii="StarSymbol" w:hAnsi="StarSymbol" w:cs="StarSymbol"/>
        <w:sz w:val="18"/>
        <w:szCs w:val="18"/>
      </w:rPr>
    </w:lvl>
  </w:abstractNum>
  <w:abstractNum w:abstractNumId="1" w15:restartNumberingAfterBreak="0">
    <w:nsid w:val="032D74B0"/>
    <w:multiLevelType w:val="hybridMultilevel"/>
    <w:tmpl w:val="90547256"/>
    <w:lvl w:ilvl="0" w:tplc="542223A4">
      <w:start w:val="1"/>
      <w:numFmt w:val="bullet"/>
      <w:lvlText w:val="-"/>
      <w:lvlJc w:val="left"/>
      <w:pPr>
        <w:tabs>
          <w:tab w:val="num" w:pos="1449"/>
        </w:tabs>
        <w:ind w:left="1449" w:hanging="360"/>
      </w:pPr>
      <w:rPr>
        <w:rFonts w:ascii="Arial"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2" w15:restartNumberingAfterBreak="0">
    <w:nsid w:val="1C5A709B"/>
    <w:multiLevelType w:val="hybridMultilevel"/>
    <w:tmpl w:val="54C218B0"/>
    <w:lvl w:ilvl="0" w:tplc="C48EF778">
      <w:start w:val="2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7A7609"/>
    <w:multiLevelType w:val="hybridMultilevel"/>
    <w:tmpl w:val="EF6A7D62"/>
    <w:lvl w:ilvl="0" w:tplc="4FB895EE">
      <w:start w:val="1"/>
      <w:numFmt w:val="bullet"/>
      <w:lvlText w:val="-"/>
      <w:lvlJc w:val="left"/>
      <w:pPr>
        <w:tabs>
          <w:tab w:val="num" w:pos="720"/>
        </w:tabs>
        <w:ind w:left="720" w:hanging="360"/>
      </w:pPr>
      <w:rPr>
        <w:rFonts w:ascii="Arial" w:eastAsia="TTE18E8C38t00"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B354BF2"/>
    <w:multiLevelType w:val="hybridMultilevel"/>
    <w:tmpl w:val="DAA6B6FE"/>
    <w:lvl w:ilvl="0" w:tplc="0424000F">
      <w:start w:val="1"/>
      <w:numFmt w:val="decimal"/>
      <w:lvlText w:val="%1."/>
      <w:lvlJc w:val="left"/>
      <w:pPr>
        <w:ind w:left="720" w:hanging="360"/>
      </w:pPr>
      <w:rPr>
        <w:rFonts w:hint="default"/>
      </w:rPr>
    </w:lvl>
    <w:lvl w:ilvl="1" w:tplc="FFFFFFFF">
      <w:numFmt w:val="bullet"/>
      <w:lvlText w:val="-"/>
      <w:lvlJc w:val="left"/>
      <w:pPr>
        <w:ind w:left="1440" w:hanging="360"/>
      </w:pPr>
      <w:rPr>
        <w:rFonts w:ascii="Arial" w:eastAsia="Times New Roman" w:hAnsi="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2F9F1AB3"/>
    <w:multiLevelType w:val="hybridMultilevel"/>
    <w:tmpl w:val="EE84DDD2"/>
    <w:lvl w:ilvl="0" w:tplc="4FB895EE">
      <w:start w:val="1"/>
      <w:numFmt w:val="bullet"/>
      <w:lvlText w:val="-"/>
      <w:lvlJc w:val="left"/>
      <w:pPr>
        <w:tabs>
          <w:tab w:val="num" w:pos="720"/>
        </w:tabs>
        <w:ind w:left="720" w:hanging="360"/>
      </w:pPr>
      <w:rPr>
        <w:rFonts w:ascii="Arial" w:eastAsia="TTE18E8C38t00"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D52724"/>
    <w:multiLevelType w:val="hybridMultilevel"/>
    <w:tmpl w:val="F7CABD84"/>
    <w:lvl w:ilvl="0" w:tplc="4FB895EE">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191"/>
    <w:multiLevelType w:val="hybridMultilevel"/>
    <w:tmpl w:val="603EBB68"/>
    <w:lvl w:ilvl="0" w:tplc="4FB895EE">
      <w:start w:val="1"/>
      <w:numFmt w:val="bullet"/>
      <w:lvlText w:val="-"/>
      <w:lvlJc w:val="left"/>
      <w:pPr>
        <w:tabs>
          <w:tab w:val="num" w:pos="1440"/>
        </w:tabs>
        <w:ind w:left="1440" w:hanging="360"/>
      </w:pPr>
      <w:rPr>
        <w:rFonts w:ascii="Arial" w:eastAsia="Times New Roman" w:hAnsi="Arial" w:cs="Arial" w:hint="default"/>
      </w:rPr>
    </w:lvl>
    <w:lvl w:ilvl="1" w:tplc="4FB895EE">
      <w:start w:val="1"/>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8326A5A"/>
    <w:multiLevelType w:val="hybridMultilevel"/>
    <w:tmpl w:val="BA528E68"/>
    <w:lvl w:ilvl="0" w:tplc="C48EF778">
      <w:start w:val="2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02EC3"/>
    <w:multiLevelType w:val="hybridMultilevel"/>
    <w:tmpl w:val="65E45584"/>
    <w:lvl w:ilvl="0" w:tplc="4FB895EE">
      <w:start w:val="1"/>
      <w:numFmt w:val="bullet"/>
      <w:lvlText w:val="-"/>
      <w:lvlJc w:val="left"/>
      <w:pPr>
        <w:tabs>
          <w:tab w:val="num" w:pos="720"/>
        </w:tabs>
        <w:ind w:left="720" w:hanging="360"/>
      </w:pPr>
      <w:rPr>
        <w:rFonts w:ascii="Arial" w:eastAsia="TTE18E8C38t00"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49E7040"/>
    <w:multiLevelType w:val="hybridMultilevel"/>
    <w:tmpl w:val="107EFDA0"/>
    <w:lvl w:ilvl="0" w:tplc="C48EF778">
      <w:start w:val="2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26105F"/>
    <w:multiLevelType w:val="hybridMultilevel"/>
    <w:tmpl w:val="68388A20"/>
    <w:lvl w:ilvl="0" w:tplc="FBBC158E">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62E11527"/>
    <w:multiLevelType w:val="hybridMultilevel"/>
    <w:tmpl w:val="3DA8E656"/>
    <w:lvl w:ilvl="0" w:tplc="4FB895EE">
      <w:start w:val="1"/>
      <w:numFmt w:val="bullet"/>
      <w:lvlText w:val="-"/>
      <w:lvlJc w:val="left"/>
      <w:pPr>
        <w:tabs>
          <w:tab w:val="num" w:pos="1080"/>
        </w:tabs>
        <w:ind w:left="1080" w:hanging="360"/>
      </w:pPr>
      <w:rPr>
        <w:rFonts w:ascii="Arial" w:eastAsia="TTE18E8C38t00"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703D1DB2"/>
    <w:multiLevelType w:val="hybridMultilevel"/>
    <w:tmpl w:val="187476F4"/>
    <w:lvl w:ilvl="0" w:tplc="B748FA94">
      <w:start w:val="1"/>
      <w:numFmt w:val="decimal"/>
      <w:lvlText w:val="%1."/>
      <w:lvlJc w:val="left"/>
      <w:pPr>
        <w:tabs>
          <w:tab w:val="num" w:pos="4500"/>
        </w:tabs>
        <w:ind w:left="450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7B93000E"/>
    <w:multiLevelType w:val="hybridMultilevel"/>
    <w:tmpl w:val="A802EEF4"/>
    <w:lvl w:ilvl="0" w:tplc="4FB895EE">
      <w:start w:val="1"/>
      <w:numFmt w:val="bullet"/>
      <w:lvlText w:val="-"/>
      <w:lvlJc w:val="left"/>
      <w:pPr>
        <w:tabs>
          <w:tab w:val="num" w:pos="720"/>
        </w:tabs>
        <w:ind w:left="720" w:hanging="360"/>
      </w:pPr>
      <w:rPr>
        <w:rFonts w:ascii="Arial" w:eastAsia="TTE18E8C38t00"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60039085">
    <w:abstractNumId w:val="11"/>
  </w:num>
  <w:num w:numId="2" w16cid:durableId="263660847">
    <w:abstractNumId w:val="1"/>
  </w:num>
  <w:num w:numId="3" w16cid:durableId="848174133">
    <w:abstractNumId w:val="7"/>
  </w:num>
  <w:num w:numId="4" w16cid:durableId="1019236531">
    <w:abstractNumId w:val="6"/>
  </w:num>
  <w:num w:numId="5" w16cid:durableId="965699048">
    <w:abstractNumId w:val="13"/>
  </w:num>
  <w:num w:numId="6" w16cid:durableId="446899466">
    <w:abstractNumId w:val="9"/>
  </w:num>
  <w:num w:numId="7" w16cid:durableId="1853563172">
    <w:abstractNumId w:val="3"/>
  </w:num>
  <w:num w:numId="8" w16cid:durableId="1531146984">
    <w:abstractNumId w:val="5"/>
  </w:num>
  <w:num w:numId="9" w16cid:durableId="719477490">
    <w:abstractNumId w:val="14"/>
  </w:num>
  <w:num w:numId="10" w16cid:durableId="612251369">
    <w:abstractNumId w:val="12"/>
  </w:num>
  <w:num w:numId="11" w16cid:durableId="1496919269">
    <w:abstractNumId w:val="8"/>
  </w:num>
  <w:num w:numId="12" w16cid:durableId="1820069383">
    <w:abstractNumId w:val="2"/>
  </w:num>
  <w:num w:numId="13" w16cid:durableId="966935774">
    <w:abstractNumId w:val="10"/>
  </w:num>
  <w:num w:numId="14" w16cid:durableId="266470738">
    <w:abstractNumId w:val="0"/>
  </w:num>
  <w:num w:numId="15" w16cid:durableId="9118917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40C"/>
    <w:rsid w:val="00082860"/>
    <w:rsid w:val="000A37BC"/>
    <w:rsid w:val="001875A9"/>
    <w:rsid w:val="001C7A9C"/>
    <w:rsid w:val="001D4534"/>
    <w:rsid w:val="003452FF"/>
    <w:rsid w:val="00447890"/>
    <w:rsid w:val="004D7B29"/>
    <w:rsid w:val="004D7F72"/>
    <w:rsid w:val="00584E54"/>
    <w:rsid w:val="00620624"/>
    <w:rsid w:val="006501EF"/>
    <w:rsid w:val="00765E8E"/>
    <w:rsid w:val="00877714"/>
    <w:rsid w:val="00913133"/>
    <w:rsid w:val="00957743"/>
    <w:rsid w:val="00A412FF"/>
    <w:rsid w:val="00A74BC8"/>
    <w:rsid w:val="00AD540C"/>
    <w:rsid w:val="00B511C8"/>
    <w:rsid w:val="00B51D06"/>
    <w:rsid w:val="00CF5364"/>
    <w:rsid w:val="00E22225"/>
    <w:rsid w:val="00E3419A"/>
    <w:rsid w:val="00E74B43"/>
    <w:rsid w:val="00F26DE7"/>
    <w:rsid w:val="00F80A08"/>
    <w:rsid w:val="00FB2F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821D61B"/>
  <w15:chartTrackingRefBased/>
  <w15:docId w15:val="{A434A3BE-052D-4FF6-BBDC-2A03624ED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numbering" w:customStyle="1" w:styleId="Brezseznama1">
    <w:name w:val="Brez seznama1"/>
    <w:next w:val="Brezseznama"/>
    <w:semiHidden/>
    <w:rsid w:val="00AD540C"/>
  </w:style>
  <w:style w:type="paragraph" w:styleId="Telobesedila2">
    <w:name w:val="Body Text 2"/>
    <w:basedOn w:val="Navaden"/>
    <w:link w:val="Telobesedila2Znak"/>
    <w:rsid w:val="00AD540C"/>
    <w:pPr>
      <w:spacing w:after="0" w:line="240" w:lineRule="auto"/>
      <w:jc w:val="both"/>
    </w:pPr>
    <w:rPr>
      <w:rFonts w:ascii="Arial" w:eastAsia="Times New Roman" w:hAnsi="Arial" w:cs="Times New Roman"/>
      <w:sz w:val="24"/>
      <w:szCs w:val="24"/>
      <w:lang w:eastAsia="sl-SI"/>
    </w:rPr>
  </w:style>
  <w:style w:type="character" w:customStyle="1" w:styleId="Telobesedila2Znak">
    <w:name w:val="Telo besedila 2 Znak"/>
    <w:basedOn w:val="Privzetapisavaodstavka"/>
    <w:link w:val="Telobesedila2"/>
    <w:rsid w:val="00AD540C"/>
    <w:rPr>
      <w:rFonts w:ascii="Arial" w:eastAsia="Times New Roman" w:hAnsi="Arial" w:cs="Times New Roman"/>
      <w:sz w:val="24"/>
      <w:szCs w:val="24"/>
      <w:lang w:eastAsia="sl-SI"/>
    </w:rPr>
  </w:style>
  <w:style w:type="paragraph" w:styleId="Naslov">
    <w:name w:val="Title"/>
    <w:basedOn w:val="Navaden"/>
    <w:link w:val="NaslovZnak"/>
    <w:qFormat/>
    <w:rsid w:val="00AD540C"/>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AD540C"/>
    <w:rPr>
      <w:rFonts w:ascii="Times New Roman" w:eastAsia="Times New Roman" w:hAnsi="Times New Roman" w:cs="Times New Roman"/>
      <w:b/>
      <w:bCs/>
      <w:sz w:val="28"/>
      <w:szCs w:val="24"/>
      <w:lang w:eastAsia="sl-SI"/>
    </w:rPr>
  </w:style>
  <w:style w:type="paragraph" w:styleId="Telobesedila3">
    <w:name w:val="Body Text 3"/>
    <w:basedOn w:val="Navaden"/>
    <w:link w:val="Telobesedila3Znak"/>
    <w:rsid w:val="00AD540C"/>
    <w:pPr>
      <w:spacing w:after="0" w:line="240" w:lineRule="auto"/>
    </w:pPr>
    <w:rPr>
      <w:rFonts w:ascii="Times New Roman" w:eastAsia="Times New Roman" w:hAnsi="Times New Roman" w:cs="Times New Roman"/>
      <w:b/>
      <w:sz w:val="24"/>
      <w:szCs w:val="24"/>
      <w:lang w:eastAsia="sl-SI"/>
    </w:rPr>
  </w:style>
  <w:style w:type="character" w:customStyle="1" w:styleId="Telobesedila3Znak">
    <w:name w:val="Telo besedila 3 Znak"/>
    <w:basedOn w:val="Privzetapisavaodstavka"/>
    <w:link w:val="Telobesedila3"/>
    <w:rsid w:val="00AD540C"/>
    <w:rPr>
      <w:rFonts w:ascii="Times New Roman" w:eastAsia="Times New Roman" w:hAnsi="Times New Roman" w:cs="Times New Roman"/>
      <w:b/>
      <w:sz w:val="24"/>
      <w:szCs w:val="24"/>
      <w:lang w:eastAsia="sl-SI"/>
    </w:rPr>
  </w:style>
  <w:style w:type="paragraph" w:customStyle="1" w:styleId="Telobesedila21">
    <w:name w:val="Telo besedila 21"/>
    <w:basedOn w:val="Navaden"/>
    <w:rsid w:val="00AD540C"/>
    <w:pPr>
      <w:suppressAutoHyphens/>
      <w:spacing w:after="0" w:line="240" w:lineRule="auto"/>
      <w:jc w:val="both"/>
    </w:pPr>
    <w:rPr>
      <w:rFonts w:ascii="Arial" w:eastAsia="Times New Roman" w:hAnsi="Arial" w:cs="Times New Roman"/>
      <w:sz w:val="24"/>
      <w:szCs w:val="24"/>
      <w:lang w:eastAsia="ar-SA"/>
    </w:rPr>
  </w:style>
  <w:style w:type="paragraph" w:styleId="Telobesedila">
    <w:name w:val="Body Text"/>
    <w:basedOn w:val="Navaden"/>
    <w:link w:val="TelobesedilaZnak"/>
    <w:rsid w:val="00AD540C"/>
    <w:pPr>
      <w:spacing w:after="120" w:line="240" w:lineRule="auto"/>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rsid w:val="00AD540C"/>
    <w:rPr>
      <w:rFonts w:ascii="Times New Roman" w:eastAsia="Times New Roman" w:hAnsi="Times New Roman" w:cs="Times New Roman"/>
      <w:sz w:val="24"/>
      <w:szCs w:val="24"/>
    </w:rPr>
  </w:style>
  <w:style w:type="paragraph" w:styleId="Noga">
    <w:name w:val="footer"/>
    <w:basedOn w:val="Navaden"/>
    <w:link w:val="NogaZnak"/>
    <w:rsid w:val="00AD540C"/>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ogaZnak">
    <w:name w:val="Noga Znak"/>
    <w:basedOn w:val="Privzetapisavaodstavka"/>
    <w:link w:val="Noga"/>
    <w:rsid w:val="00AD540C"/>
    <w:rPr>
      <w:rFonts w:ascii="Times New Roman" w:eastAsia="Times New Roman" w:hAnsi="Times New Roman" w:cs="Times New Roman"/>
      <w:sz w:val="24"/>
      <w:szCs w:val="24"/>
    </w:rPr>
  </w:style>
  <w:style w:type="character" w:styleId="tevilkastrani">
    <w:name w:val="page number"/>
    <w:basedOn w:val="Privzetapisavaodstavka"/>
    <w:rsid w:val="00AD540C"/>
  </w:style>
  <w:style w:type="paragraph" w:styleId="Glava">
    <w:name w:val="header"/>
    <w:basedOn w:val="Navaden"/>
    <w:link w:val="GlavaZnak"/>
    <w:uiPriority w:val="99"/>
    <w:rsid w:val="00AD540C"/>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GlavaZnak">
    <w:name w:val="Glava Znak"/>
    <w:basedOn w:val="Privzetapisavaodstavka"/>
    <w:link w:val="Glava"/>
    <w:uiPriority w:val="99"/>
    <w:rsid w:val="00AD540C"/>
    <w:rPr>
      <w:rFonts w:ascii="Times New Roman" w:eastAsia="Times New Roman" w:hAnsi="Times New Roman" w:cs="Times New Roman"/>
      <w:sz w:val="24"/>
      <w:szCs w:val="24"/>
    </w:rPr>
  </w:style>
  <w:style w:type="character" w:styleId="Hiperpovezava">
    <w:name w:val="Hyperlink"/>
    <w:uiPriority w:val="99"/>
    <w:unhideWhenUsed/>
    <w:rsid w:val="00AD540C"/>
    <w:rPr>
      <w:color w:val="0000FF"/>
      <w:u w:val="single"/>
    </w:rPr>
  </w:style>
  <w:style w:type="paragraph" w:styleId="Sprotnaopomba-besedilo">
    <w:name w:val="footnote text"/>
    <w:basedOn w:val="Navaden"/>
    <w:link w:val="Sprotnaopomba-besediloZnak"/>
    <w:unhideWhenUsed/>
    <w:rsid w:val="00AD540C"/>
    <w:pPr>
      <w:widowControl w:val="0"/>
      <w:suppressAutoHyphens/>
      <w:spacing w:after="0" w:line="240" w:lineRule="auto"/>
    </w:pPr>
    <w:rPr>
      <w:rFonts w:ascii="Times New Roman" w:eastAsia="Lucida Sans Unicode" w:hAnsi="Times New Roman" w:cs="Tahoma"/>
      <w:kern w:val="2"/>
      <w:sz w:val="20"/>
      <w:szCs w:val="20"/>
      <w:lang w:eastAsia="sl-SI" w:bidi="sl-SI"/>
    </w:rPr>
  </w:style>
  <w:style w:type="character" w:customStyle="1" w:styleId="Sprotnaopomba-besediloZnak">
    <w:name w:val="Sprotna opomba - besedilo Znak"/>
    <w:basedOn w:val="Privzetapisavaodstavka"/>
    <w:link w:val="Sprotnaopomba-besedilo"/>
    <w:rsid w:val="00AD540C"/>
    <w:rPr>
      <w:rFonts w:ascii="Times New Roman" w:eastAsia="Lucida Sans Unicode" w:hAnsi="Times New Roman" w:cs="Tahoma"/>
      <w:kern w:val="2"/>
      <w:sz w:val="20"/>
      <w:szCs w:val="20"/>
      <w:lang w:eastAsia="sl-SI" w:bidi="sl-SI"/>
    </w:rPr>
  </w:style>
  <w:style w:type="character" w:customStyle="1" w:styleId="Znakisprotnihopomb">
    <w:name w:val="Znaki sprotnih opomb"/>
    <w:rsid w:val="00AD540C"/>
    <w:rPr>
      <w:vertAlign w:val="superscript"/>
    </w:rPr>
  </w:style>
  <w:style w:type="paragraph" w:customStyle="1" w:styleId="Navaden--">
    <w:name w:val="Navaden--"/>
    <w:basedOn w:val="Navaden"/>
    <w:uiPriority w:val="99"/>
    <w:rsid w:val="00AD540C"/>
    <w:pPr>
      <w:spacing w:after="0" w:line="240" w:lineRule="auto"/>
      <w:jc w:val="both"/>
    </w:pPr>
    <w:rPr>
      <w:rFonts w:ascii="Arial" w:eastAsia="Times New Roman" w:hAnsi="Arial" w:cs="Arial"/>
      <w:lang w:eastAsia="sl-SI"/>
    </w:rPr>
  </w:style>
  <w:style w:type="paragraph" w:styleId="Odstavekseznama">
    <w:name w:val="List Paragraph"/>
    <w:basedOn w:val="Navaden"/>
    <w:uiPriority w:val="34"/>
    <w:qFormat/>
    <w:rsid w:val="00AD540C"/>
    <w:pPr>
      <w:spacing w:after="13" w:line="251" w:lineRule="auto"/>
      <w:ind w:left="720" w:firstLine="4"/>
      <w:contextualSpacing/>
      <w:jc w:val="both"/>
    </w:pPr>
    <w:rPr>
      <w:rFonts w:ascii="Times New Roman" w:eastAsia="Times New Roman" w:hAnsi="Times New Roman" w:cs="Times New Roman"/>
      <w:color w:val="000000"/>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097444">
      <w:bodyDiv w:val="1"/>
      <w:marLeft w:val="0"/>
      <w:marRight w:val="0"/>
      <w:marTop w:val="0"/>
      <w:marBottom w:val="0"/>
      <w:divBdr>
        <w:top w:val="none" w:sz="0" w:space="0" w:color="auto"/>
        <w:left w:val="none" w:sz="0" w:space="0" w:color="auto"/>
        <w:bottom w:val="none" w:sz="0" w:space="0" w:color="auto"/>
        <w:right w:val="none" w:sz="0" w:space="0" w:color="auto"/>
      </w:divBdr>
    </w:div>
    <w:div w:id="1640455959">
      <w:bodyDiv w:val="1"/>
      <w:marLeft w:val="0"/>
      <w:marRight w:val="0"/>
      <w:marTop w:val="0"/>
      <w:marBottom w:val="0"/>
      <w:divBdr>
        <w:top w:val="none" w:sz="0" w:space="0" w:color="auto"/>
        <w:left w:val="none" w:sz="0" w:space="0" w:color="auto"/>
        <w:bottom w:val="none" w:sz="0" w:space="0" w:color="auto"/>
        <w:right w:val="none" w:sz="0" w:space="0" w:color="auto"/>
      </w:divBdr>
    </w:div>
    <w:div w:id="1999453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xUriServ/LexUriServ.do?uri=CELEX:32004R0648:SL:N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19</Pages>
  <Words>6141</Words>
  <Characters>35007</Characters>
  <Application>Microsoft Office Word</Application>
  <DocSecurity>0</DocSecurity>
  <Lines>291</Lines>
  <Paragraphs>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Kovač</dc:creator>
  <cp:keywords/>
  <dc:description/>
  <cp:lastModifiedBy>Bojana Podkrižnik</cp:lastModifiedBy>
  <cp:revision>27</cp:revision>
  <dcterms:created xsi:type="dcterms:W3CDTF">2020-02-13T11:27:00Z</dcterms:created>
  <dcterms:modified xsi:type="dcterms:W3CDTF">2023-02-06T14:17:00Z</dcterms:modified>
</cp:coreProperties>
</file>